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Roboto" w:cs="Roboto" w:eastAsia="Roboto" w:hAnsi="Roboto"/>
          <w:sz w:val="38"/>
          <w:szCs w:val="38"/>
        </w:rPr>
      </w:pPr>
      <w:bookmarkStart w:colFirst="0" w:colLast="0" w:name="_qs0odvpop4qg" w:id="0"/>
      <w:bookmarkEnd w:id="0"/>
      <w:r w:rsidDel="00000000" w:rsidR="00000000" w:rsidRPr="00000000">
        <w:rPr>
          <w:rFonts w:ascii="Roboto" w:cs="Roboto" w:eastAsia="Roboto" w:hAnsi="Roboto"/>
          <w:sz w:val="38"/>
          <w:szCs w:val="38"/>
          <w:rtl w:val="0"/>
        </w:rPr>
        <w:t xml:space="preserve">UNIVERSITA’ DEGLI STUDI DI SALERNO</w:t>
      </w:r>
    </w:p>
    <w:p w:rsidR="00000000" w:rsidDel="00000000" w:rsidP="00000000" w:rsidRDefault="00000000" w:rsidRPr="00000000" w14:paraId="00000002">
      <w:pPr>
        <w:pStyle w:val="Title"/>
        <w:jc w:val="center"/>
        <w:rPr>
          <w:rFonts w:ascii="Roboto" w:cs="Roboto" w:eastAsia="Roboto" w:hAnsi="Roboto"/>
          <w:sz w:val="54"/>
          <w:szCs w:val="54"/>
        </w:rPr>
      </w:pPr>
      <w:bookmarkStart w:colFirst="0" w:colLast="0" w:name="_g1pkq0c0kqe4" w:id="1"/>
      <w:bookmarkEnd w:id="1"/>
      <w:r w:rsidDel="00000000" w:rsidR="00000000" w:rsidRPr="00000000">
        <w:rPr>
          <w:rFonts w:ascii="Roboto" w:cs="Roboto" w:eastAsia="Roboto" w:hAnsi="Roboto"/>
          <w:sz w:val="56"/>
          <w:szCs w:val="56"/>
          <w:rtl w:val="0"/>
        </w:rPr>
        <w:t xml:space="preserve">DIPARTIMENTO </w:t>
      </w:r>
      <w:r w:rsidDel="00000000" w:rsidR="00000000" w:rsidRPr="00000000">
        <w:rPr>
          <w:rFonts w:ascii="Roboto" w:cs="Roboto" w:eastAsia="Roboto" w:hAnsi="Roboto"/>
          <w:sz w:val="54"/>
          <w:szCs w:val="54"/>
          <w:rtl w:val="0"/>
        </w:rPr>
        <w:t xml:space="preserve">DI INFORMATICA</w:t>
      </w:r>
    </w:p>
    <w:p w:rsidR="00000000" w:rsidDel="00000000" w:rsidP="00000000" w:rsidRDefault="00000000" w:rsidRPr="00000000" w14:paraId="00000003">
      <w:pPr>
        <w:pStyle w:val="Title"/>
        <w:jc w:val="center"/>
        <w:rPr>
          <w:rFonts w:ascii="Roboto" w:cs="Roboto" w:eastAsia="Roboto" w:hAnsi="Roboto"/>
        </w:rPr>
      </w:pPr>
      <w:bookmarkStart w:colFirst="0" w:colLast="0" w:name="_cpylz6hnlyfh" w:id="2"/>
      <w:bookmarkEnd w:id="2"/>
      <w:r w:rsidDel="00000000" w:rsidR="00000000" w:rsidRPr="00000000">
        <w:rPr>
          <w:rFonts w:ascii="Roboto" w:cs="Roboto" w:eastAsia="Roboto" w:hAnsi="Roboto"/>
        </w:rPr>
        <w:drawing>
          <wp:inline distB="114300" distT="114300" distL="114300" distR="114300">
            <wp:extent cx="2130525" cy="2130525"/>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130525" cy="21305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jc w:val="center"/>
        <w:rPr>
          <w:rFonts w:ascii="Roboto" w:cs="Roboto" w:eastAsia="Roboto" w:hAnsi="Roboto"/>
        </w:rPr>
      </w:pPr>
      <w:bookmarkStart w:colFirst="0" w:colLast="0" w:name="_6dqeglfks34t" w:id="3"/>
      <w:bookmarkEnd w:id="3"/>
      <w:r w:rsidDel="00000000" w:rsidR="00000000" w:rsidRPr="00000000">
        <w:rPr>
          <w:rFonts w:ascii="Roboto" w:cs="Roboto" w:eastAsia="Roboto" w:hAnsi="Roboto"/>
          <w:rtl w:val="0"/>
        </w:rPr>
        <w:t xml:space="preserve">Interazione Persona - Macchina</w:t>
      </w:r>
    </w:p>
    <w:p w:rsidR="00000000" w:rsidDel="00000000" w:rsidP="00000000" w:rsidRDefault="00000000" w:rsidRPr="00000000" w14:paraId="00000005">
      <w:pPr>
        <w:jc w:val="cente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06">
      <w:pPr>
        <w:jc w:val="center"/>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4022078" cy="2666116"/>
            <wp:effectExtent b="0" l="0" r="0" t="0"/>
            <wp:docPr id="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022078" cy="2666116"/>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Assignment n.2</w:t>
      </w:r>
    </w:p>
    <w:p w:rsidR="00000000" w:rsidDel="00000000" w:rsidP="00000000" w:rsidRDefault="00000000" w:rsidRPr="00000000" w14:paraId="00000008">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Manager del gruppo:</w:t>
      </w:r>
    </w:p>
    <w:p w:rsidR="00000000" w:rsidDel="00000000" w:rsidP="00000000" w:rsidRDefault="00000000" w:rsidRPr="00000000" w14:paraId="00000009">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Alessandro Abeille 0512117144</w:t>
      </w:r>
    </w:p>
    <w:p w:rsidR="00000000" w:rsidDel="00000000" w:rsidP="00000000" w:rsidRDefault="00000000" w:rsidRPr="00000000" w14:paraId="0000000A">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Manager della valutazione:</w:t>
      </w:r>
    </w:p>
    <w:p w:rsidR="00000000" w:rsidDel="00000000" w:rsidP="00000000" w:rsidRDefault="00000000" w:rsidRPr="00000000" w14:paraId="0000000B">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Achille Ercole 0512118251</w:t>
      </w:r>
    </w:p>
    <w:p w:rsidR="00000000" w:rsidDel="00000000" w:rsidP="00000000" w:rsidRDefault="00000000" w:rsidRPr="00000000" w14:paraId="0000000C">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Manager della documentazione:</w:t>
      </w:r>
    </w:p>
    <w:p w:rsidR="00000000" w:rsidDel="00000000" w:rsidP="00000000" w:rsidRDefault="00000000" w:rsidRPr="00000000" w14:paraId="0000000D">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Domenico Amorelli  0512118635</w:t>
      </w:r>
    </w:p>
    <w:p w:rsidR="00000000" w:rsidDel="00000000" w:rsidP="00000000" w:rsidRDefault="00000000" w:rsidRPr="00000000" w14:paraId="0000000E">
      <w:pPr>
        <w:rPr>
          <w:rFonts w:ascii="Roboto" w:cs="Roboto" w:eastAsia="Roboto" w:hAnsi="Roboto"/>
          <w:sz w:val="26"/>
          <w:szCs w:val="26"/>
        </w:rPr>
      </w:pPr>
      <w:r w:rsidDel="00000000" w:rsidR="00000000" w:rsidRPr="00000000">
        <w:rPr>
          <w:rFonts w:ascii="Roboto" w:cs="Roboto" w:eastAsia="Roboto" w:hAnsi="Roboto"/>
          <w:sz w:val="26"/>
          <w:szCs w:val="26"/>
          <w:rtl w:val="0"/>
        </w:rPr>
        <w:t xml:space="preserve">Manager del design:</w:t>
      </w:r>
    </w:p>
    <w:p w:rsidR="00000000" w:rsidDel="00000000" w:rsidP="00000000" w:rsidRDefault="00000000" w:rsidRPr="00000000" w14:paraId="0000000F">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Christian Bianco 0512118443</w:t>
      </w:r>
    </w:p>
    <w:p w:rsidR="00000000" w:rsidDel="00000000" w:rsidP="00000000" w:rsidRDefault="00000000" w:rsidRPr="00000000" w14:paraId="00000010">
      <w:pPr>
        <w:pStyle w:val="Heading1"/>
        <w:spacing w:after="0" w:before="0" w:lineRule="auto"/>
        <w:ind w:left="720" w:hanging="360"/>
        <w:rPr>
          <w:rFonts w:ascii="Roboto" w:cs="Roboto" w:eastAsia="Roboto" w:hAnsi="Roboto"/>
          <w:b w:val="1"/>
          <w:color w:val="2e7e84"/>
        </w:rPr>
      </w:pPr>
      <w:bookmarkStart w:colFirst="0" w:colLast="0" w:name="_yrar47dkjg3z" w:id="4"/>
      <w:bookmarkEnd w:id="4"/>
      <w:r w:rsidDel="00000000" w:rsidR="00000000" w:rsidRPr="00000000">
        <w:rPr>
          <w:rFonts w:ascii="Roboto" w:cs="Roboto" w:eastAsia="Roboto" w:hAnsi="Roboto"/>
          <w:b w:val="1"/>
          <w:color w:val="2e7e84"/>
          <w:rtl w:val="0"/>
        </w:rPr>
        <w:t xml:space="preserve">Sommario</w:t>
      </w:r>
    </w:p>
    <w:sdt>
      <w:sdtPr>
        <w:id w:val="-341872591"/>
        <w:docPartObj>
          <w:docPartGallery w:val="Table of Contents"/>
          <w:docPartUnique w:val="1"/>
        </w:docPartObj>
      </w:sdtPr>
      <w:sdtContent>
        <w:p w:rsidR="00000000" w:rsidDel="00000000" w:rsidP="00000000" w:rsidRDefault="00000000" w:rsidRPr="00000000" w14:paraId="0000001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yrar47dkjg3z">
            <w:r w:rsidDel="00000000" w:rsidR="00000000" w:rsidRPr="00000000">
              <w:rPr>
                <w:rFonts w:ascii="Roboto SemiBold" w:cs="Roboto SemiBold" w:eastAsia="Roboto SemiBold" w:hAnsi="Roboto SemiBold"/>
                <w:b w:val="0"/>
                <w:i w:val="0"/>
                <w:smallCaps w:val="0"/>
                <w:strike w:val="0"/>
                <w:color w:val="000000"/>
                <w:sz w:val="22"/>
                <w:szCs w:val="22"/>
                <w:u w:val="none"/>
                <w:shd w:fill="auto" w:val="clear"/>
                <w:vertAlign w:val="baseline"/>
                <w:rtl w:val="0"/>
              </w:rPr>
              <w:t xml:space="preserve">Sommario</w:t>
              <w:tab/>
              <w:t xml:space="preserve">1</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la87kxq1hi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Casi d'uso (Use Case UC)</w:t>
              <w:tab/>
              <w:t xml:space="preserve">2</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31rzzvxp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T2 - Registrazione Rapida dell'Umore (Chiara)</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123nwqmz95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T3 - Scrittura Guidata (Prompt) (Sofia)</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bzgxq2g520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T4 - Scrittura Libera (Diario) (Marco)</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vjesln9nu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T6 - Visualizzazione Pattern/Progressi (Sofia)</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m67ctl2e6u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Revisioni a Personaggi e Task</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xl5gzv7d1f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Analisi comparativa</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3xb2rhef9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Daylio</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uj0q9v85a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Apple Health (Salute)</w:t>
              <w:tab/>
              <w:t xml:space="preserve">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g6jp3pbv53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Idee iniziali del progetto</w:t>
              <w:tab/>
              <w:t xml:space="preserve">11</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q6jpccvedv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Idea 1: Mood Log Basato su Emoji e Tag (Ispirato a Daylio)</w:t>
              <w:tab/>
              <w:t xml:space="preserve">11</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e9nfe4jz0a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Idea 2: Mood Log Basato su Scala e Parole Chiave (Ispirato ad Apple Health)</w:t>
              <w:tab/>
              <w:t xml:space="preserve">13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hz5i0ijn9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Idea 3: Mood Log Basato su Ruota delle emozioni</w:t>
              <w:tab/>
              <w:t xml:space="preserve">15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miytzs39w8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Divisione dei compiti</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rPr>
          <w:rFonts w:ascii="Roboto" w:cs="Roboto" w:eastAsia="Roboto" w:hAnsi="Roboto"/>
          <w:b w:val="1"/>
          <w:color w:val="2e7e84"/>
        </w:rPr>
      </w:pP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widowControl w:val="1"/>
        <w:numPr>
          <w:ilvl w:val="0"/>
          <w:numId w:val="2"/>
        </w:numPr>
        <w:rPr>
          <w:rFonts w:ascii="Roboto" w:cs="Roboto" w:eastAsia="Roboto" w:hAnsi="Roboto"/>
          <w:b w:val="1"/>
          <w:color w:val="2e7e84"/>
        </w:rPr>
      </w:pPr>
      <w:bookmarkStart w:colFirst="0" w:colLast="0" w:name="_qla87kxq1hix" w:id="5"/>
      <w:bookmarkEnd w:id="5"/>
      <w:r w:rsidDel="00000000" w:rsidR="00000000" w:rsidRPr="00000000">
        <w:rPr>
          <w:rtl w:val="0"/>
        </w:rPr>
        <w:t xml:space="preserve"> Casi d'uso (Use Case UC)</w:t>
      </w:r>
    </w:p>
    <w:p w:rsidR="00000000" w:rsidDel="00000000" w:rsidP="00000000" w:rsidRDefault="00000000" w:rsidRPr="00000000" w14:paraId="00000022">
      <w:pPr>
        <w:pStyle w:val="Heading3"/>
        <w:spacing w:after="0" w:before="0" w:lineRule="auto"/>
        <w:jc w:val="both"/>
        <w:rPr>
          <w:rFonts w:ascii="Roboto" w:cs="Roboto" w:eastAsia="Roboto" w:hAnsi="Roboto"/>
          <w:b w:val="1"/>
          <w:color w:val="000000"/>
          <w:sz w:val="26"/>
          <w:szCs w:val="26"/>
        </w:rPr>
      </w:pPr>
      <w:bookmarkStart w:colFirst="0" w:colLast="0" w:name="_1api8ojl5vd5" w:id="6"/>
      <w:bookmarkEnd w:id="6"/>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pacing w:after="240" w:lineRule="auto"/>
        <w:ind w:left="240" w:right="240" w:firstLine="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Partendo dai task individuati </w:t>
      </w:r>
      <w:r w:rsidDel="00000000" w:rsidR="00000000" w:rsidRPr="00000000">
        <w:rPr>
          <w:rFonts w:ascii="Roboto" w:cs="Roboto" w:eastAsia="Roboto" w:hAnsi="Roboto"/>
          <w:color w:val="1f2328"/>
          <w:sz w:val="24"/>
          <w:szCs w:val="24"/>
          <w:rtl w:val="0"/>
        </w:rPr>
        <w:t xml:space="preserve">nell'Assignment</w:t>
      </w:r>
      <w:r w:rsidDel="00000000" w:rsidR="00000000" w:rsidRPr="00000000">
        <w:rPr>
          <w:rFonts w:ascii="Roboto" w:cs="Roboto" w:eastAsia="Roboto" w:hAnsi="Roboto"/>
          <w:color w:val="1f2328"/>
          <w:sz w:val="24"/>
          <w:szCs w:val="24"/>
          <w:rtl w:val="0"/>
        </w:rPr>
        <w:t xml:space="preserve"> #1 e dalle personas sviluppate, abbiamo identificato i seguenti casi d'uso principali che guideranno la progettazione dell'applicazione Mindful Journal.</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pacing w:after="240" w:lineRule="auto"/>
        <w:ind w:left="240" w:right="240" w:firstLine="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Task Selezionati:</w:t>
      </w:r>
    </w:p>
    <w:tbl>
      <w:tblPr>
        <w:tblStyle w:val="Table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550"/>
        <w:gridCol w:w="5445"/>
        <w:tblGridChange w:id="0">
          <w:tblGrid>
            <w:gridCol w:w="870"/>
            <w:gridCol w:w="2550"/>
            <w:gridCol w:w="5445"/>
          </w:tblGrid>
        </w:tblGridChange>
      </w:tblGrid>
      <w:tr>
        <w:trPr>
          <w:cantSplit w:val="0"/>
          <w:trHeight w:val="510" w:hRule="atLeast"/>
          <w:tblHeader w:val="0"/>
        </w:trPr>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25">
            <w:pPr>
              <w:jc w:val="center"/>
              <w:rPr>
                <w:rFonts w:ascii="Roboto Medium" w:cs="Roboto Medium" w:eastAsia="Roboto Medium" w:hAnsi="Roboto Medium"/>
                <w:color w:val="1f2328"/>
                <w:sz w:val="24"/>
                <w:szCs w:val="24"/>
              </w:rPr>
            </w:pPr>
            <w:r w:rsidDel="00000000" w:rsidR="00000000" w:rsidRPr="00000000">
              <w:rPr>
                <w:rFonts w:ascii="Roboto Medium" w:cs="Roboto Medium" w:eastAsia="Roboto Medium" w:hAnsi="Roboto Medium"/>
                <w:color w:val="1f2328"/>
                <w:sz w:val="24"/>
                <w:szCs w:val="24"/>
                <w:rtl w:val="0"/>
              </w:rPr>
              <w:t xml:space="preserve">ID</w:t>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26">
            <w:pPr>
              <w:jc w:val="center"/>
              <w:rPr>
                <w:rFonts w:ascii="Roboto Medium" w:cs="Roboto Medium" w:eastAsia="Roboto Medium" w:hAnsi="Roboto Medium"/>
                <w:color w:val="1f2328"/>
                <w:sz w:val="24"/>
                <w:szCs w:val="24"/>
              </w:rPr>
            </w:pPr>
            <w:r w:rsidDel="00000000" w:rsidR="00000000" w:rsidRPr="00000000">
              <w:rPr>
                <w:rFonts w:ascii="Roboto Medium" w:cs="Roboto Medium" w:eastAsia="Roboto Medium" w:hAnsi="Roboto Medium"/>
                <w:color w:val="1f2328"/>
                <w:sz w:val="24"/>
                <w:szCs w:val="24"/>
                <w:rtl w:val="0"/>
              </w:rPr>
              <w:t xml:space="preserve">Nome Task</w:t>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27">
            <w:pPr>
              <w:jc w:val="center"/>
              <w:rPr>
                <w:rFonts w:ascii="Roboto Medium" w:cs="Roboto Medium" w:eastAsia="Roboto Medium" w:hAnsi="Roboto Medium"/>
                <w:color w:val="1f2328"/>
                <w:sz w:val="24"/>
                <w:szCs w:val="24"/>
              </w:rPr>
            </w:pPr>
            <w:r w:rsidDel="00000000" w:rsidR="00000000" w:rsidRPr="00000000">
              <w:rPr>
                <w:rFonts w:ascii="Roboto Medium" w:cs="Roboto Medium" w:eastAsia="Roboto Medium" w:hAnsi="Roboto Medium"/>
                <w:color w:val="1f2328"/>
                <w:sz w:val="24"/>
                <w:szCs w:val="24"/>
                <w:rtl w:val="0"/>
              </w:rPr>
              <w:t xml:space="preserve">Descrizione (da Assignment #1)</w:t>
            </w:r>
          </w:p>
        </w:tc>
      </w:tr>
      <w:tr>
        <w:trPr>
          <w:cantSplit w:val="0"/>
          <w:trHeight w:val="1140" w:hRule="atLeast"/>
          <w:tblHeader w:val="0"/>
        </w:trPr>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28">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T2</w:t>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29">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Registrazione Rapida dell'Umore</w:t>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2A">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Consentire all’utente di registrare rapidamente il proprio stato d’animo attuale tramite strumenti semplici e immediati, come una scala emotiva, la selezione di emoji o l’utilizzo di tag predefiniti</w:t>
            </w:r>
          </w:p>
        </w:tc>
      </w:tr>
      <w:tr>
        <w:trPr>
          <w:cantSplit w:val="0"/>
          <w:trHeight w:val="1140" w:hRule="atLeast"/>
          <w:tblHeader w:val="0"/>
        </w:trPr>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2B">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T3</w:t>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2C">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Scrittura Guidata (Prompt)</w:t>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2D">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Rispondere a domande o spunti di riflessione proposti dall'app per facilitare il journaling (es. gratitudine, stress).</w:t>
            </w:r>
          </w:p>
        </w:tc>
      </w:tr>
      <w:tr>
        <w:trPr>
          <w:cantSplit w:val="0"/>
          <w:trHeight w:val="1140" w:hRule="atLeast"/>
          <w:tblHeader w:val="0"/>
        </w:trPr>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2E">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T4</w:t>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2F">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Scrittura Libera (Diario)</w:t>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30">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Scrivere liberamente pensieri, emozioni, eventi o riflessioni senza una struttura o guida imposta dall'app.</w:t>
            </w:r>
          </w:p>
        </w:tc>
      </w:tr>
      <w:tr>
        <w:trPr>
          <w:cantSplit w:val="0"/>
          <w:trHeight w:val="1140" w:hRule="atLeast"/>
          <w:tblHeader w:val="0"/>
        </w:trPr>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31">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T6</w:t>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32">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Visualizzazione Pattern/Progressi</w:t>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33">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Accedere a grafici, </w:t>
            </w:r>
            <w:r w:rsidDel="00000000" w:rsidR="00000000" w:rsidRPr="00000000">
              <w:rPr>
                <w:rFonts w:ascii="Roboto" w:cs="Roboto" w:eastAsia="Roboto" w:hAnsi="Roboto"/>
                <w:color w:val="1f2328"/>
                <w:sz w:val="24"/>
                <w:szCs w:val="24"/>
                <w:rtl w:val="0"/>
              </w:rPr>
              <w:t xml:space="preserve">calendari o</w:t>
            </w:r>
            <w:r w:rsidDel="00000000" w:rsidR="00000000" w:rsidRPr="00000000">
              <w:rPr>
                <w:rFonts w:ascii="Roboto" w:cs="Roboto" w:eastAsia="Roboto" w:hAnsi="Roboto"/>
                <w:color w:val="1f2328"/>
                <w:sz w:val="24"/>
                <w:szCs w:val="24"/>
                <w:rtl w:val="0"/>
              </w:rPr>
              <w:t xml:space="preserve"> sintesi che mostrano l'andamento dell'umore, i temi ricorrenti o i progressi nel tempo.</w:t>
            </w:r>
          </w:p>
        </w:tc>
      </w:tr>
    </w:tbl>
    <w:p w:rsidR="00000000" w:rsidDel="00000000" w:rsidP="00000000" w:rsidRDefault="00000000" w:rsidRPr="00000000" w14:paraId="00000034">
      <w:pPr>
        <w:rPr/>
      </w:pPr>
      <w:r w:rsidDel="00000000" w:rsidR="00000000" w:rsidRPr="00000000">
        <w:br w:type="page"/>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4"/>
        <w:pBdr>
          <w:top w:color="auto" w:space="0" w:sz="0" w:val="none"/>
          <w:left w:color="auto" w:space="0" w:sz="0" w:val="none"/>
          <w:bottom w:color="auto" w:space="0" w:sz="0" w:val="none"/>
          <w:right w:color="auto" w:space="0" w:sz="0" w:val="none"/>
          <w:between w:color="auto" w:space="0" w:sz="0" w:val="none"/>
        </w:pBdr>
        <w:spacing w:after="240" w:lineRule="auto"/>
        <w:ind w:left="240" w:right="240" w:firstLine="0"/>
        <w:rPr/>
      </w:pPr>
      <w:bookmarkStart w:colFirst="0" w:colLast="0" w:name="_s31rzzvxpck" w:id="7"/>
      <w:bookmarkEnd w:id="7"/>
      <w:r w:rsidDel="00000000" w:rsidR="00000000" w:rsidRPr="00000000">
        <w:rPr>
          <w:rFonts w:ascii="Roboto" w:cs="Roboto" w:eastAsia="Roboto" w:hAnsi="Roboto"/>
          <w:b w:val="1"/>
          <w:color w:val="2e7e84"/>
          <w:sz w:val="32"/>
          <w:szCs w:val="32"/>
          <w:rtl w:val="0"/>
        </w:rPr>
        <w:t xml:space="preserve">T2 - Registrazione Rapida dell'Umore (Chiara)</w:t>
      </w:r>
      <w:r w:rsidDel="00000000" w:rsidR="00000000" w:rsidRPr="00000000">
        <w:rPr>
          <w:rtl w:val="0"/>
        </w:rPr>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pacing w:after="240" w:lineRule="auto"/>
        <w:ind w:left="240" w:right="240" w:firstLine="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Scenario: Chiara ha appena terminato una lunga e stressante sessione di studio per un esame imminente. Si sente sopraffatta e ansiosa, una situazione che vorrebbe imparare a gestire meglio. Il suo obiettivo è sentirsi più calma, ridurre l’ansia e comprendere meglio cosa scateni questi stati emotivi. Decide di utilizzare Mindful Journal per registrare velocemente come si sente, con l’intento di acquisire consapevolezza e, in futuro, identificare eventuali pattern. Vuole fare questa operazione rapidamente dal suo smartphone prima di concedersi una pausa.</w:t>
      </w:r>
    </w:p>
    <w:tbl>
      <w:tblPr>
        <w:tblStyle w:val="Table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7185"/>
        <w:tblGridChange w:id="0">
          <w:tblGrid>
            <w:gridCol w:w="1680"/>
            <w:gridCol w:w="7185"/>
          </w:tblGrid>
        </w:tblGridChange>
      </w:tblGrid>
      <w:tr>
        <w:trPr>
          <w:cantSplit w:val="0"/>
          <w:trHeight w:val="510" w:hRule="atLeast"/>
          <w:tblHeader w:val="0"/>
        </w:trPr>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38">
            <w:pPr>
              <w:jc w:val="center"/>
              <w:rPr>
                <w:rFonts w:ascii="Roboto Medium" w:cs="Roboto Medium" w:eastAsia="Roboto Medium" w:hAnsi="Roboto Medium"/>
                <w:color w:val="1f2328"/>
                <w:sz w:val="24"/>
                <w:szCs w:val="24"/>
              </w:rPr>
            </w:pPr>
            <w:r w:rsidDel="00000000" w:rsidR="00000000" w:rsidRPr="00000000">
              <w:rPr>
                <w:rFonts w:ascii="Roboto Medium" w:cs="Roboto Medium" w:eastAsia="Roboto Medium" w:hAnsi="Roboto Medium"/>
                <w:color w:val="1f2328"/>
                <w:sz w:val="24"/>
                <w:szCs w:val="24"/>
                <w:rtl w:val="0"/>
              </w:rPr>
              <w:t xml:space="preserve">Use Case</w:t>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39">
            <w:pPr>
              <w:jc w:val="center"/>
              <w:rPr>
                <w:rFonts w:ascii="Roboto Medium" w:cs="Roboto Medium" w:eastAsia="Roboto Medium" w:hAnsi="Roboto Medium"/>
                <w:color w:val="1f2328"/>
                <w:sz w:val="24"/>
                <w:szCs w:val="24"/>
              </w:rPr>
            </w:pPr>
            <w:r w:rsidDel="00000000" w:rsidR="00000000" w:rsidRPr="00000000">
              <w:rPr>
                <w:rFonts w:ascii="Roboto Medium" w:cs="Roboto Medium" w:eastAsia="Roboto Medium" w:hAnsi="Roboto Medium"/>
                <w:color w:val="1f2328"/>
                <w:sz w:val="24"/>
                <w:szCs w:val="24"/>
                <w:rtl w:val="0"/>
              </w:rPr>
              <w:t xml:space="preserve">UC_1 Registrazione Rapida dell'Umore</w:t>
            </w:r>
          </w:p>
        </w:tc>
      </w:tr>
      <w:tr>
        <w:trPr>
          <w:cantSplit w:val="0"/>
          <w:trHeight w:val="825" w:hRule="atLeast"/>
          <w:tblHeader w:val="0"/>
        </w:trPr>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Medium" w:cs="Roboto Medium" w:eastAsia="Roboto Medium" w:hAnsi="Roboto Medium"/>
                <w:color w:val="1f2328"/>
                <w:sz w:val="26"/>
                <w:szCs w:val="26"/>
              </w:rPr>
            </w:pPr>
            <w:r w:rsidDel="00000000" w:rsidR="00000000" w:rsidRPr="00000000">
              <w:rPr>
                <w:rFonts w:ascii="Roboto Medium" w:cs="Roboto Medium" w:eastAsia="Roboto Medium" w:hAnsi="Roboto Medium"/>
                <w:color w:val="1f2328"/>
                <w:sz w:val="26"/>
                <w:szCs w:val="26"/>
                <w:rtl w:val="0"/>
              </w:rPr>
              <w:t xml:space="preserve">Attore</w:t>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3B">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Chiara, la Studentessa sopraffatta</w:t>
            </w:r>
          </w:p>
        </w:tc>
      </w:tr>
      <w:tr>
        <w:trPr>
          <w:cantSplit w:val="0"/>
          <w:trHeight w:val="1140" w:hRule="atLeast"/>
          <w:tblHeader w:val="0"/>
        </w:trPr>
        <w:tc>
          <w:tcPr>
            <w:vMerge w:val="restart"/>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center"/>
          </w:tcPr>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Medium" w:cs="Roboto Medium" w:eastAsia="Roboto Medium" w:hAnsi="Roboto Medium"/>
                <w:color w:val="1f2328"/>
                <w:sz w:val="26"/>
                <w:szCs w:val="26"/>
              </w:rPr>
            </w:pPr>
            <w:r w:rsidDel="00000000" w:rsidR="00000000" w:rsidRPr="00000000">
              <w:rPr>
                <w:rFonts w:ascii="Roboto Medium" w:cs="Roboto Medium" w:eastAsia="Roboto Medium" w:hAnsi="Roboto Medium"/>
                <w:color w:val="1f2328"/>
                <w:sz w:val="26"/>
                <w:szCs w:val="26"/>
                <w:rtl w:val="0"/>
              </w:rPr>
              <w:t xml:space="preserve">Flusso degli eventi</w:t>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3D">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1. Apre Mindful Journal sul suo smartphone.</w:t>
            </w:r>
          </w:p>
        </w:tc>
      </w:tr>
      <w:tr>
        <w:trPr>
          <w:cantSplit w:val="0"/>
          <w:trHeight w:val="825" w:hRule="atLeast"/>
          <w:tblHeader w:val="0"/>
        </w:trPr>
        <w:tc>
          <w:tcPr>
            <w:vMerge w:val="continue"/>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center"/>
          </w:tcPr>
          <w:p w:rsidR="00000000" w:rsidDel="00000000" w:rsidP="00000000" w:rsidRDefault="00000000" w:rsidRPr="00000000" w14:paraId="0000003E">
            <w:pPr>
              <w:spacing w:after="0" w:before="0" w:line="240" w:lineRule="auto"/>
              <w:ind w:left="0" w:firstLine="0"/>
              <w:rPr>
                <w:color w:val="1f2328"/>
                <w:sz w:val="24"/>
                <w:szCs w:val="24"/>
              </w:rPr>
            </w:pPr>
            <w:r w:rsidDel="00000000" w:rsidR="00000000" w:rsidRPr="00000000">
              <w:rPr>
                <w:rtl w:val="0"/>
              </w:rPr>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3F">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2. Chiara tocca il pulsante "+" o il prompt per aggiungere una nuova registrazione.</w:t>
            </w:r>
          </w:p>
        </w:tc>
      </w:tr>
      <w:tr>
        <w:trPr>
          <w:cantSplit w:val="0"/>
          <w:trHeight w:val="1140" w:hRule="atLeast"/>
          <w:tblHeader w:val="0"/>
        </w:trPr>
        <w:tc>
          <w:tcPr>
            <w:vMerge w:val="continue"/>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center"/>
          </w:tcPr>
          <w:p w:rsidR="00000000" w:rsidDel="00000000" w:rsidP="00000000" w:rsidRDefault="00000000" w:rsidRPr="00000000" w14:paraId="00000040">
            <w:pPr>
              <w:spacing w:after="0" w:before="0" w:line="240" w:lineRule="auto"/>
              <w:ind w:left="0" w:firstLine="0"/>
              <w:rPr>
                <w:color w:val="1f2328"/>
                <w:sz w:val="24"/>
                <w:szCs w:val="24"/>
              </w:rPr>
            </w:pPr>
            <w:r w:rsidDel="00000000" w:rsidR="00000000" w:rsidRPr="00000000">
              <w:rPr>
                <w:rtl w:val="0"/>
              </w:rPr>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41">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3. Chiara scorre le opzioni e seleziona l'emoji che meglio rappresenta il suo stato attuale (es. una faccina "stressata" o "ansiosa").</w:t>
            </w:r>
          </w:p>
        </w:tc>
      </w:tr>
      <w:tr>
        <w:trPr>
          <w:cantSplit w:val="0"/>
          <w:trHeight w:val="510" w:hRule="atLeast"/>
          <w:tblHeader w:val="0"/>
        </w:trPr>
        <w:tc>
          <w:tcPr>
            <w:vMerge w:val="continue"/>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center"/>
          </w:tcPr>
          <w:p w:rsidR="00000000" w:rsidDel="00000000" w:rsidP="00000000" w:rsidRDefault="00000000" w:rsidRPr="00000000" w14:paraId="00000042">
            <w:pPr>
              <w:spacing w:after="0" w:before="0" w:line="240" w:lineRule="auto"/>
              <w:ind w:left="0" w:firstLine="0"/>
              <w:rPr>
                <w:color w:val="1f2328"/>
                <w:sz w:val="24"/>
                <w:szCs w:val="24"/>
              </w:rPr>
            </w:pPr>
            <w:r w:rsidDel="00000000" w:rsidR="00000000" w:rsidRPr="00000000">
              <w:rPr>
                <w:rtl w:val="0"/>
              </w:rPr>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43">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4. Chiara seleziona i tag "Studio" ed "Esame".</w:t>
            </w:r>
          </w:p>
        </w:tc>
      </w:tr>
    </w:tbl>
    <w:p w:rsidR="00000000" w:rsidDel="00000000" w:rsidP="00000000" w:rsidRDefault="00000000" w:rsidRPr="00000000" w14:paraId="00000044">
      <w:pPr>
        <w:rPr/>
      </w:pPr>
      <w:r w:rsidDel="00000000" w:rsidR="00000000" w:rsidRPr="00000000">
        <w:br w:type="page"/>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4"/>
        <w:keepNext w:val="1"/>
        <w:keepLines w:val="1"/>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80" w:line="276" w:lineRule="auto"/>
        <w:ind w:left="240" w:right="240" w:firstLine="0"/>
        <w:jc w:val="left"/>
        <w:rPr>
          <w:rFonts w:ascii="Roboto" w:cs="Roboto" w:eastAsia="Roboto" w:hAnsi="Roboto"/>
          <w:b w:val="1"/>
          <w:color w:val="2e7e84"/>
          <w:sz w:val="32"/>
          <w:szCs w:val="32"/>
        </w:rPr>
      </w:pPr>
      <w:bookmarkStart w:colFirst="0" w:colLast="0" w:name="_i123nwqmz954" w:id="8"/>
      <w:bookmarkEnd w:id="8"/>
      <w:r w:rsidDel="00000000" w:rsidR="00000000" w:rsidRPr="00000000">
        <w:rPr>
          <w:rFonts w:ascii="Roboto" w:cs="Roboto" w:eastAsia="Roboto" w:hAnsi="Roboto"/>
          <w:b w:val="1"/>
          <w:color w:val="2e7e84"/>
          <w:sz w:val="32"/>
          <w:szCs w:val="32"/>
          <w:rtl w:val="0"/>
        </w:rPr>
        <w:t xml:space="preserve">T3 - Scrittura Guidata (Prompt) (Sofia)</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pacing w:after="240" w:lineRule="auto"/>
        <w:ind w:left="240" w:right="240" w:firstLine="0"/>
        <w:rPr>
          <w:rFonts w:ascii="Roboto" w:cs="Roboto" w:eastAsia="Roboto" w:hAnsi="Roboto"/>
          <w:color w:val="1f2328"/>
          <w:sz w:val="26"/>
          <w:szCs w:val="26"/>
        </w:rPr>
      </w:pPr>
      <w:r w:rsidDel="00000000" w:rsidR="00000000" w:rsidRPr="00000000">
        <w:rPr>
          <w:rFonts w:ascii="Roboto" w:cs="Roboto" w:eastAsia="Roboto" w:hAnsi="Roboto"/>
          <w:color w:val="1f2328"/>
          <w:sz w:val="26"/>
          <w:szCs w:val="26"/>
          <w:rtl w:val="0"/>
        </w:rPr>
        <w:t xml:space="preserve">Scenario: È sera e Sofia sta riflettendo sulla giornata appena trascorsa. È alla ricerca di modi per approfondire la propria autoconsapevolezza e coltivare stati emotivi positivi come la gratitudine. Il suo obiettivo è ottenere una comprensione più profonda delle proprie emozioni e rafforzare un atteggiamento mentale positivo. Apre Mindful Journal sul suo tablet, in cerca di uno spunto  guidato per la sua riflessione serale, preferendo una traccia da seguire piuttosto che iniziare da una pagina vuota.</w:t>
      </w:r>
    </w:p>
    <w:tbl>
      <w:tblPr>
        <w:tblStyle w:val="Table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7425"/>
        <w:tblGridChange w:id="0">
          <w:tblGrid>
            <w:gridCol w:w="1440"/>
            <w:gridCol w:w="7425"/>
          </w:tblGrid>
        </w:tblGridChange>
      </w:tblGrid>
      <w:tr>
        <w:trPr>
          <w:cantSplit w:val="0"/>
          <w:trHeight w:val="510" w:hRule="atLeast"/>
          <w:tblHeader w:val="0"/>
        </w:trPr>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48">
            <w:pPr>
              <w:jc w:val="center"/>
              <w:rPr>
                <w:rFonts w:ascii="Roboto" w:cs="Roboto" w:eastAsia="Roboto" w:hAnsi="Roboto"/>
                <w:color w:val="1f2328"/>
                <w:sz w:val="24"/>
                <w:szCs w:val="24"/>
              </w:rPr>
            </w:pPr>
            <w:r w:rsidDel="00000000" w:rsidR="00000000" w:rsidRPr="00000000">
              <w:rPr>
                <w:rFonts w:ascii="Roboto" w:cs="Roboto" w:eastAsia="Roboto" w:hAnsi="Roboto"/>
                <w:b w:val="1"/>
                <w:color w:val="1f2328"/>
                <w:sz w:val="24"/>
                <w:szCs w:val="24"/>
                <w:rtl w:val="0"/>
              </w:rPr>
              <w:t xml:space="preserve">Use Case</w:t>
            </w:r>
            <w:r w:rsidDel="00000000" w:rsidR="00000000" w:rsidRPr="00000000">
              <w:rPr>
                <w:rtl w:val="0"/>
              </w:rPr>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49">
            <w:pPr>
              <w:jc w:val="center"/>
              <w:rPr>
                <w:rFonts w:ascii="Roboto" w:cs="Roboto" w:eastAsia="Roboto" w:hAnsi="Roboto"/>
                <w:color w:val="1f2328"/>
                <w:sz w:val="24"/>
                <w:szCs w:val="24"/>
              </w:rPr>
            </w:pPr>
            <w:r w:rsidDel="00000000" w:rsidR="00000000" w:rsidRPr="00000000">
              <w:rPr>
                <w:rFonts w:ascii="Roboto" w:cs="Roboto" w:eastAsia="Roboto" w:hAnsi="Roboto"/>
                <w:b w:val="1"/>
                <w:color w:val="1f2328"/>
                <w:sz w:val="24"/>
                <w:szCs w:val="24"/>
                <w:rtl w:val="0"/>
              </w:rPr>
              <w:t xml:space="preserve">UC_2 Scrittura Guidata (Prompt)</w:t>
            </w:r>
            <w:r w:rsidDel="00000000" w:rsidR="00000000" w:rsidRPr="00000000">
              <w:rPr>
                <w:rtl w:val="0"/>
              </w:rPr>
            </w:r>
          </w:p>
        </w:tc>
      </w:tr>
      <w:tr>
        <w:trPr>
          <w:cantSplit w:val="0"/>
          <w:trHeight w:val="825" w:hRule="atLeast"/>
          <w:tblHeader w:val="0"/>
        </w:trPr>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Medium" w:cs="Roboto Medium" w:eastAsia="Roboto Medium" w:hAnsi="Roboto Medium"/>
                <w:color w:val="1f2328"/>
                <w:sz w:val="26"/>
                <w:szCs w:val="26"/>
              </w:rPr>
            </w:pPr>
            <w:r w:rsidDel="00000000" w:rsidR="00000000" w:rsidRPr="00000000">
              <w:rPr>
                <w:rFonts w:ascii="Roboto Medium" w:cs="Roboto Medium" w:eastAsia="Roboto Medium" w:hAnsi="Roboto Medium"/>
                <w:color w:val="1f2328"/>
                <w:sz w:val="26"/>
                <w:szCs w:val="26"/>
                <w:rtl w:val="0"/>
              </w:rPr>
              <w:t xml:space="preserve">Attore</w:t>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4B">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Sofia, l'Esploratrice Consapevole</w:t>
            </w:r>
          </w:p>
        </w:tc>
      </w:tr>
      <w:tr>
        <w:trPr>
          <w:cantSplit w:val="0"/>
          <w:trHeight w:val="1125" w:hRule="atLeast"/>
          <w:tblHeader w:val="0"/>
        </w:trPr>
        <w:tc>
          <w:tcPr>
            <w:vMerge w:val="restart"/>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center"/>
          </w:tcPr>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Medium" w:cs="Roboto Medium" w:eastAsia="Roboto Medium" w:hAnsi="Roboto Medium"/>
                <w:color w:val="1f2328"/>
                <w:sz w:val="26"/>
                <w:szCs w:val="26"/>
              </w:rPr>
            </w:pPr>
            <w:r w:rsidDel="00000000" w:rsidR="00000000" w:rsidRPr="00000000">
              <w:rPr>
                <w:rFonts w:ascii="Roboto Medium" w:cs="Roboto Medium" w:eastAsia="Roboto Medium" w:hAnsi="Roboto Medium"/>
                <w:color w:val="1f2328"/>
                <w:sz w:val="26"/>
                <w:szCs w:val="26"/>
                <w:rtl w:val="0"/>
              </w:rPr>
              <w:t xml:space="preserve">Flusso degli eventi</w:t>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4D">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1. Apre Mindful Journal sul suo tablet.</w:t>
            </w:r>
          </w:p>
        </w:tc>
      </w:tr>
      <w:tr>
        <w:trPr>
          <w:cantSplit w:val="0"/>
          <w:trHeight w:val="510" w:hRule="atLeast"/>
          <w:tblHeader w:val="0"/>
        </w:trPr>
        <w:tc>
          <w:tcPr>
            <w:vMerge w:val="continue"/>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center"/>
          </w:tcPr>
          <w:p w:rsidR="00000000" w:rsidDel="00000000" w:rsidP="00000000" w:rsidRDefault="00000000" w:rsidRPr="00000000" w14:paraId="0000004E">
            <w:pPr>
              <w:spacing w:after="0" w:before="0" w:line="240" w:lineRule="auto"/>
              <w:ind w:left="0" w:firstLine="0"/>
              <w:rPr>
                <w:color w:val="1f2328"/>
                <w:sz w:val="24"/>
                <w:szCs w:val="24"/>
              </w:rPr>
            </w:pPr>
            <w:r w:rsidDel="00000000" w:rsidR="00000000" w:rsidRPr="00000000">
              <w:rPr>
                <w:rtl w:val="0"/>
              </w:rPr>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4F">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2. Sofia naviga alla sezione "Journal" o "Scrivi".</w:t>
            </w:r>
          </w:p>
        </w:tc>
      </w:tr>
      <w:tr>
        <w:trPr>
          <w:cantSplit w:val="0"/>
          <w:trHeight w:val="1455" w:hRule="atLeast"/>
          <w:tblHeader w:val="0"/>
        </w:trPr>
        <w:tc>
          <w:tcPr>
            <w:vMerge w:val="continue"/>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center"/>
          </w:tcPr>
          <w:p w:rsidR="00000000" w:rsidDel="00000000" w:rsidP="00000000" w:rsidRDefault="00000000" w:rsidRPr="00000000" w14:paraId="00000050">
            <w:pPr>
              <w:spacing w:after="0" w:before="0" w:line="240" w:lineRule="auto"/>
              <w:ind w:left="0" w:firstLine="0"/>
              <w:rPr>
                <w:color w:val="1f2328"/>
                <w:sz w:val="24"/>
                <w:szCs w:val="24"/>
              </w:rPr>
            </w:pPr>
            <w:r w:rsidDel="00000000" w:rsidR="00000000" w:rsidRPr="00000000">
              <w:rPr>
                <w:rtl w:val="0"/>
              </w:rPr>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51">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3. Sofia seleziona "Scrittura Guidata" o sceglie tra una lista di prompt disponibili (es. filtrati per tema: Gratitudine, Stress, Self-care). Seleziona un prompt sulla gratitudine: "Descrivi tre piccole cose per cui sei grata oggi".</w:t>
            </w:r>
          </w:p>
        </w:tc>
      </w:tr>
      <w:tr>
        <w:trPr>
          <w:cantSplit w:val="0"/>
          <w:trHeight w:val="510" w:hRule="atLeast"/>
          <w:tblHeader w:val="0"/>
        </w:trPr>
        <w:tc>
          <w:tcPr>
            <w:vMerge w:val="continue"/>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center"/>
          </w:tcPr>
          <w:p w:rsidR="00000000" w:rsidDel="00000000" w:rsidP="00000000" w:rsidRDefault="00000000" w:rsidRPr="00000000" w14:paraId="00000052">
            <w:pPr>
              <w:spacing w:after="0" w:before="0" w:line="240" w:lineRule="auto"/>
              <w:ind w:left="0" w:firstLine="0"/>
              <w:rPr>
                <w:color w:val="1f2328"/>
                <w:sz w:val="24"/>
                <w:szCs w:val="24"/>
              </w:rPr>
            </w:pPr>
            <w:r w:rsidDel="00000000" w:rsidR="00000000" w:rsidRPr="00000000">
              <w:rPr>
                <w:rtl w:val="0"/>
              </w:rPr>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53">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4. Sofia scrive le sue riflessioni rispondendo al prompt.</w:t>
            </w:r>
          </w:p>
        </w:tc>
      </w:tr>
      <w:tr>
        <w:trPr>
          <w:cantSplit w:val="0"/>
          <w:trHeight w:val="510" w:hRule="atLeast"/>
          <w:tblHeader w:val="0"/>
        </w:trPr>
        <w:tc>
          <w:tcPr>
            <w:vMerge w:val="continue"/>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center"/>
          </w:tcPr>
          <w:p w:rsidR="00000000" w:rsidDel="00000000" w:rsidP="00000000" w:rsidRDefault="00000000" w:rsidRPr="00000000" w14:paraId="00000054">
            <w:pPr>
              <w:spacing w:after="0" w:before="0" w:line="240" w:lineRule="auto"/>
              <w:ind w:left="0" w:firstLine="0"/>
              <w:rPr>
                <w:color w:val="1f2328"/>
                <w:sz w:val="24"/>
                <w:szCs w:val="24"/>
              </w:rPr>
            </w:pPr>
            <w:r w:rsidDel="00000000" w:rsidR="00000000" w:rsidRPr="00000000">
              <w:rPr>
                <w:rtl w:val="0"/>
              </w:rPr>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55">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5. Una volta finito, tocca il pulsante "Salva".</w:t>
            </w:r>
          </w:p>
        </w:tc>
      </w:tr>
    </w:tbl>
    <w:p w:rsidR="00000000" w:rsidDel="00000000" w:rsidP="00000000" w:rsidRDefault="00000000" w:rsidRPr="00000000" w14:paraId="00000056">
      <w:pPr>
        <w:rPr/>
      </w:pPr>
      <w:r w:rsidDel="00000000" w:rsidR="00000000" w:rsidRPr="00000000">
        <w:br w:type="page"/>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4"/>
        <w:pBdr>
          <w:top w:color="auto" w:space="0" w:sz="0" w:val="none"/>
          <w:left w:color="auto" w:space="0" w:sz="0" w:val="none"/>
          <w:bottom w:color="auto" w:space="0" w:sz="0" w:val="none"/>
          <w:right w:color="auto" w:space="0" w:sz="0" w:val="none"/>
          <w:between w:color="auto" w:space="0" w:sz="0" w:val="none"/>
        </w:pBdr>
        <w:spacing w:after="240" w:lineRule="auto"/>
        <w:ind w:left="240" w:right="240" w:firstLine="0"/>
        <w:rPr/>
      </w:pPr>
      <w:bookmarkStart w:colFirst="0" w:colLast="0" w:name="_mbzgxq2g520p" w:id="9"/>
      <w:bookmarkEnd w:id="9"/>
      <w:r w:rsidDel="00000000" w:rsidR="00000000" w:rsidRPr="00000000">
        <w:rPr>
          <w:rtl w:val="0"/>
        </w:rPr>
        <w:t xml:space="preserve">T4 - Scrittura Libera (Diario) (Marco)</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pacing w:after="240" w:lineRule="auto"/>
        <w:ind w:left="240" w:right="240" w:firstLine="0"/>
        <w:rPr>
          <w:rFonts w:ascii="Roboto" w:cs="Roboto" w:eastAsia="Roboto" w:hAnsi="Roboto"/>
          <w:color w:val="1f2328"/>
          <w:sz w:val="26"/>
          <w:szCs w:val="26"/>
        </w:rPr>
      </w:pPr>
      <w:r w:rsidDel="00000000" w:rsidR="00000000" w:rsidRPr="00000000">
        <w:rPr>
          <w:rFonts w:ascii="Roboto" w:cs="Roboto" w:eastAsia="Roboto" w:hAnsi="Roboto"/>
          <w:color w:val="1f2328"/>
          <w:sz w:val="26"/>
          <w:szCs w:val="26"/>
          <w:rtl w:val="0"/>
        </w:rPr>
        <w:t xml:space="preserve">Scenario: Marco ha affrontato una giornata di lavoro particolarmente impegnativa, caratterizzata da scadenze ravvicinate e tensioni con un collega. Si sente frustrato e irritabile. Il suo obiettivo è ridurre lo stress, prevenire il burnout e gestire meglio le proprie relazioni emotive in situazioni tese. Tornato a casa, prima di cena, decide di utilizzare Mindful Journal dal suo laptop per sfogarsi e mettere nero su bianco i propri pensieri, senza seguire una struttura predefinita, nella speranza che questo lo aiuti a decomprimere.</w:t>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7110"/>
        <w:tblGridChange w:id="0">
          <w:tblGrid>
            <w:gridCol w:w="1755"/>
            <w:gridCol w:w="7110"/>
          </w:tblGrid>
        </w:tblGridChange>
      </w:tblGrid>
      <w:tr>
        <w:trPr>
          <w:cantSplit w:val="0"/>
          <w:trHeight w:val="510" w:hRule="atLeast"/>
          <w:tblHeader w:val="0"/>
        </w:trPr>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5A">
            <w:pPr>
              <w:jc w:val="center"/>
              <w:rPr>
                <w:rFonts w:ascii="Roboto Medium" w:cs="Roboto Medium" w:eastAsia="Roboto Medium" w:hAnsi="Roboto Medium"/>
                <w:color w:val="1f2328"/>
                <w:sz w:val="24"/>
                <w:szCs w:val="24"/>
              </w:rPr>
            </w:pPr>
            <w:r w:rsidDel="00000000" w:rsidR="00000000" w:rsidRPr="00000000">
              <w:rPr>
                <w:rFonts w:ascii="Roboto Medium" w:cs="Roboto Medium" w:eastAsia="Roboto Medium" w:hAnsi="Roboto Medium"/>
                <w:color w:val="1f2328"/>
                <w:sz w:val="24"/>
                <w:szCs w:val="24"/>
                <w:rtl w:val="0"/>
              </w:rPr>
              <w:t xml:space="preserve">Use Case</w:t>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5B">
            <w:pPr>
              <w:jc w:val="center"/>
              <w:rPr>
                <w:rFonts w:ascii="Roboto Medium" w:cs="Roboto Medium" w:eastAsia="Roboto Medium" w:hAnsi="Roboto Medium"/>
                <w:color w:val="1f2328"/>
                <w:sz w:val="24"/>
                <w:szCs w:val="24"/>
              </w:rPr>
            </w:pPr>
            <w:r w:rsidDel="00000000" w:rsidR="00000000" w:rsidRPr="00000000">
              <w:rPr>
                <w:rFonts w:ascii="Roboto Medium" w:cs="Roboto Medium" w:eastAsia="Roboto Medium" w:hAnsi="Roboto Medium"/>
                <w:color w:val="1f2328"/>
                <w:sz w:val="24"/>
                <w:szCs w:val="24"/>
                <w:rtl w:val="0"/>
              </w:rPr>
              <w:t xml:space="preserve">UC_3 Scrittura Libera (Diario)</w:t>
            </w:r>
          </w:p>
        </w:tc>
      </w:tr>
      <w:tr>
        <w:trPr>
          <w:cantSplit w:val="0"/>
          <w:trHeight w:val="825" w:hRule="atLeast"/>
          <w:tblHeader w:val="0"/>
        </w:trPr>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Medium" w:cs="Roboto Medium" w:eastAsia="Roboto Medium" w:hAnsi="Roboto Medium"/>
                <w:color w:val="1f2328"/>
                <w:sz w:val="26"/>
                <w:szCs w:val="26"/>
              </w:rPr>
            </w:pPr>
            <w:r w:rsidDel="00000000" w:rsidR="00000000" w:rsidRPr="00000000">
              <w:rPr>
                <w:rFonts w:ascii="Roboto Medium" w:cs="Roboto Medium" w:eastAsia="Roboto Medium" w:hAnsi="Roboto Medium"/>
                <w:color w:val="1f2328"/>
                <w:sz w:val="26"/>
                <w:szCs w:val="26"/>
                <w:rtl w:val="0"/>
              </w:rPr>
              <w:t xml:space="preserve">Attore</w:t>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5D">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Marco, il Professionista Stressato</w:t>
            </w:r>
          </w:p>
        </w:tc>
      </w:tr>
      <w:tr>
        <w:trPr>
          <w:cantSplit w:val="0"/>
          <w:trHeight w:val="825" w:hRule="atLeast"/>
          <w:tblHeader w:val="0"/>
        </w:trPr>
        <w:tc>
          <w:tcPr>
            <w:vMerge w:val="restart"/>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center"/>
          </w:tcPr>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Medium" w:cs="Roboto Medium" w:eastAsia="Roboto Medium" w:hAnsi="Roboto Medium"/>
                <w:color w:val="1f2328"/>
                <w:sz w:val="26"/>
                <w:szCs w:val="26"/>
              </w:rPr>
            </w:pPr>
            <w:r w:rsidDel="00000000" w:rsidR="00000000" w:rsidRPr="00000000">
              <w:rPr>
                <w:rFonts w:ascii="Roboto Medium" w:cs="Roboto Medium" w:eastAsia="Roboto Medium" w:hAnsi="Roboto Medium"/>
                <w:color w:val="1f2328"/>
                <w:sz w:val="26"/>
                <w:szCs w:val="26"/>
                <w:rtl w:val="0"/>
              </w:rPr>
              <w:t xml:space="preserve">Flusso degli eventi</w:t>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5F">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1. Apre Mindful Journal sul suo laptop.</w:t>
            </w:r>
          </w:p>
        </w:tc>
      </w:tr>
      <w:tr>
        <w:trPr>
          <w:cantSplit w:val="0"/>
          <w:trHeight w:val="510" w:hRule="atLeast"/>
          <w:tblHeader w:val="0"/>
        </w:trPr>
        <w:tc>
          <w:tcPr>
            <w:vMerge w:val="continue"/>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center"/>
          </w:tcPr>
          <w:p w:rsidR="00000000" w:rsidDel="00000000" w:rsidP="00000000" w:rsidRDefault="00000000" w:rsidRPr="00000000" w14:paraId="00000060">
            <w:pPr>
              <w:spacing w:after="0" w:before="0" w:line="240" w:lineRule="auto"/>
              <w:ind w:left="0" w:firstLine="0"/>
              <w:rPr>
                <w:color w:val="1f2328"/>
                <w:sz w:val="24"/>
                <w:szCs w:val="24"/>
              </w:rPr>
            </w:pPr>
            <w:r w:rsidDel="00000000" w:rsidR="00000000" w:rsidRPr="00000000">
              <w:rPr>
                <w:rtl w:val="0"/>
              </w:rPr>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61">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2. Marco naviga alla sezione "Journal" o "Diario".</w:t>
            </w:r>
          </w:p>
        </w:tc>
      </w:tr>
      <w:tr>
        <w:trPr>
          <w:cantSplit w:val="0"/>
          <w:trHeight w:val="510" w:hRule="atLeast"/>
          <w:tblHeader w:val="0"/>
        </w:trPr>
        <w:tc>
          <w:tcPr>
            <w:vMerge w:val="continue"/>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center"/>
          </w:tcPr>
          <w:p w:rsidR="00000000" w:rsidDel="00000000" w:rsidP="00000000" w:rsidRDefault="00000000" w:rsidRPr="00000000" w14:paraId="00000062">
            <w:pPr>
              <w:spacing w:after="0" w:before="0" w:line="240" w:lineRule="auto"/>
              <w:ind w:left="0" w:firstLine="0"/>
              <w:rPr>
                <w:color w:val="1f2328"/>
                <w:sz w:val="24"/>
                <w:szCs w:val="24"/>
              </w:rPr>
            </w:pPr>
            <w:r w:rsidDel="00000000" w:rsidR="00000000" w:rsidRPr="00000000">
              <w:rPr>
                <w:rtl w:val="0"/>
              </w:rPr>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63">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3. Marco clicca su "Nuova Nota" o "Scrittura Libera".</w:t>
            </w:r>
          </w:p>
        </w:tc>
      </w:tr>
      <w:tr>
        <w:trPr>
          <w:cantSplit w:val="0"/>
          <w:trHeight w:val="825" w:hRule="atLeast"/>
          <w:tblHeader w:val="0"/>
        </w:trPr>
        <w:tc>
          <w:tcPr>
            <w:vMerge w:val="continue"/>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center"/>
          </w:tcPr>
          <w:p w:rsidR="00000000" w:rsidDel="00000000" w:rsidP="00000000" w:rsidRDefault="00000000" w:rsidRPr="00000000" w14:paraId="00000064">
            <w:pPr>
              <w:spacing w:after="0" w:before="0" w:line="240" w:lineRule="auto"/>
              <w:ind w:left="0" w:firstLine="0"/>
              <w:rPr>
                <w:color w:val="1f2328"/>
                <w:sz w:val="24"/>
                <w:szCs w:val="24"/>
              </w:rPr>
            </w:pPr>
            <w:r w:rsidDel="00000000" w:rsidR="00000000" w:rsidRPr="00000000">
              <w:rPr>
                <w:rtl w:val="0"/>
              </w:rPr>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65">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4. Marco scrive liberamente i suoi pensieri, emozioni e riflessioni sulla giornata lavorativa e sulle sue frustrazioni.</w:t>
            </w:r>
          </w:p>
        </w:tc>
      </w:tr>
      <w:tr>
        <w:trPr>
          <w:cantSplit w:val="0"/>
          <w:trHeight w:val="510" w:hRule="atLeast"/>
          <w:tblHeader w:val="0"/>
        </w:trPr>
        <w:tc>
          <w:tcPr>
            <w:vMerge w:val="continue"/>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center"/>
          </w:tcPr>
          <w:p w:rsidR="00000000" w:rsidDel="00000000" w:rsidP="00000000" w:rsidRDefault="00000000" w:rsidRPr="00000000" w14:paraId="00000066">
            <w:pPr>
              <w:spacing w:after="0" w:before="0" w:line="240" w:lineRule="auto"/>
              <w:ind w:left="0" w:firstLine="0"/>
              <w:rPr>
                <w:color w:val="1f2328"/>
                <w:sz w:val="24"/>
                <w:szCs w:val="24"/>
              </w:rPr>
            </w:pPr>
            <w:r w:rsidDel="00000000" w:rsidR="00000000" w:rsidRPr="00000000">
              <w:rPr>
                <w:rtl w:val="0"/>
              </w:rPr>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67">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5. Marco può opzionalmente aggiungere un titolo alla nota.</w:t>
            </w:r>
          </w:p>
        </w:tc>
      </w:tr>
      <w:tr>
        <w:trPr>
          <w:cantSplit w:val="0"/>
          <w:trHeight w:val="825" w:hRule="atLeast"/>
          <w:tblHeader w:val="0"/>
        </w:trPr>
        <w:tc>
          <w:tcPr>
            <w:vMerge w:val="continue"/>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center"/>
          </w:tcPr>
          <w:p w:rsidR="00000000" w:rsidDel="00000000" w:rsidP="00000000" w:rsidRDefault="00000000" w:rsidRPr="00000000" w14:paraId="00000068">
            <w:pPr>
              <w:spacing w:after="0" w:before="0" w:line="240" w:lineRule="auto"/>
              <w:ind w:left="0" w:firstLine="0"/>
              <w:rPr>
                <w:color w:val="1f2328"/>
                <w:sz w:val="30"/>
                <w:szCs w:val="30"/>
              </w:rPr>
            </w:pPr>
            <w:r w:rsidDel="00000000" w:rsidR="00000000" w:rsidRPr="00000000">
              <w:rPr>
                <w:rtl w:val="0"/>
              </w:rPr>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69">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6. Una volta che si sente di aver concluso, clicca sul pulsante "Salva".</w:t>
            </w:r>
          </w:p>
        </w:tc>
      </w:tr>
    </w:tbl>
    <w:p w:rsidR="00000000" w:rsidDel="00000000" w:rsidP="00000000" w:rsidRDefault="00000000" w:rsidRPr="00000000" w14:paraId="0000006A">
      <w:pPr>
        <w:rPr/>
      </w:pPr>
      <w:r w:rsidDel="00000000" w:rsidR="00000000" w:rsidRPr="00000000">
        <w:br w:type="page"/>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4"/>
        <w:pBdr>
          <w:top w:color="auto" w:space="0" w:sz="0" w:val="none"/>
          <w:left w:color="auto" w:space="0" w:sz="0" w:val="none"/>
          <w:bottom w:color="auto" w:space="0" w:sz="0" w:val="none"/>
          <w:right w:color="auto" w:space="0" w:sz="0" w:val="none"/>
          <w:between w:color="auto" w:space="0" w:sz="0" w:val="none"/>
        </w:pBdr>
        <w:spacing w:after="240" w:lineRule="auto"/>
        <w:ind w:left="240" w:right="240" w:firstLine="0"/>
        <w:rPr/>
      </w:pPr>
      <w:bookmarkStart w:colFirst="0" w:colLast="0" w:name="_9vjesln9nuhc" w:id="10"/>
      <w:bookmarkEnd w:id="10"/>
      <w:r w:rsidDel="00000000" w:rsidR="00000000" w:rsidRPr="00000000">
        <w:rPr>
          <w:rtl w:val="0"/>
        </w:rPr>
        <w:t xml:space="preserve">T6 - Visualizzazione Pattern/Progressi (Sofia)</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pacing w:after="240" w:lineRule="auto"/>
        <w:ind w:left="240" w:right="240" w:firstLine="0"/>
        <w:rPr>
          <w:rFonts w:ascii="Roboto" w:cs="Roboto" w:eastAsia="Roboto" w:hAnsi="Roboto"/>
          <w:color w:val="1f2328"/>
          <w:sz w:val="26"/>
          <w:szCs w:val="26"/>
        </w:rPr>
      </w:pPr>
      <w:r w:rsidDel="00000000" w:rsidR="00000000" w:rsidRPr="00000000">
        <w:rPr>
          <w:rFonts w:ascii="Roboto" w:cs="Roboto" w:eastAsia="Roboto" w:hAnsi="Roboto"/>
          <w:color w:val="1f2328"/>
          <w:sz w:val="26"/>
          <w:szCs w:val="26"/>
          <w:rtl w:val="0"/>
        </w:rPr>
        <w:t xml:space="preserve">Scenario: È passato un mese da quando Sofia utilizza regolarmente Mindful Journal. Ora desidera comprendere meglio le proprie fluttuazioni emotive e individuare eventuali  pattern ricorrenti nei suoi pensieri, o possibili correlazioni con eventi specifici. Il suo obiettivo è approfondire la consapevolezza emotiva e riconoscere connessioni utili per il proprio benessere. Accede all'app dal suo tablet per esplorare le visualizzazioni e i riepiloghi offerti.</w:t>
      </w:r>
    </w:p>
    <w:tbl>
      <w:tblPr>
        <w:tblStyle w:val="Table5"/>
        <w:tblW w:w="9105.0" w:type="dxa"/>
        <w:jc w:val="left"/>
        <w:tblInd w:w="-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7710"/>
        <w:tblGridChange w:id="0">
          <w:tblGrid>
            <w:gridCol w:w="1395"/>
            <w:gridCol w:w="7710"/>
          </w:tblGrid>
        </w:tblGridChange>
      </w:tblGrid>
      <w:tr>
        <w:trPr>
          <w:cantSplit w:val="0"/>
          <w:trHeight w:val="825" w:hRule="atLeast"/>
          <w:tblHeader w:val="0"/>
        </w:trPr>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6E">
            <w:pPr>
              <w:jc w:val="center"/>
              <w:rPr>
                <w:rFonts w:ascii="Roboto Medium" w:cs="Roboto Medium" w:eastAsia="Roboto Medium" w:hAnsi="Roboto Medium"/>
                <w:color w:val="1f2328"/>
                <w:sz w:val="24"/>
                <w:szCs w:val="24"/>
              </w:rPr>
            </w:pPr>
            <w:r w:rsidDel="00000000" w:rsidR="00000000" w:rsidRPr="00000000">
              <w:rPr>
                <w:rFonts w:ascii="Roboto Medium" w:cs="Roboto Medium" w:eastAsia="Roboto Medium" w:hAnsi="Roboto Medium"/>
                <w:color w:val="1f2328"/>
                <w:sz w:val="24"/>
                <w:szCs w:val="24"/>
                <w:rtl w:val="0"/>
              </w:rPr>
              <w:t xml:space="preserve">Use Case</w:t>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6F">
            <w:pPr>
              <w:jc w:val="center"/>
              <w:rPr>
                <w:rFonts w:ascii="Roboto Medium" w:cs="Roboto Medium" w:eastAsia="Roboto Medium" w:hAnsi="Roboto Medium"/>
                <w:color w:val="1f2328"/>
                <w:sz w:val="24"/>
                <w:szCs w:val="24"/>
              </w:rPr>
            </w:pPr>
            <w:r w:rsidDel="00000000" w:rsidR="00000000" w:rsidRPr="00000000">
              <w:rPr>
                <w:rFonts w:ascii="Roboto Medium" w:cs="Roboto Medium" w:eastAsia="Roboto Medium" w:hAnsi="Roboto Medium"/>
                <w:color w:val="1f2328"/>
                <w:sz w:val="24"/>
                <w:szCs w:val="24"/>
                <w:rtl w:val="0"/>
              </w:rPr>
              <w:t xml:space="preserve">UC_4 Visualizzazione Pattern/Progressi</w:t>
            </w:r>
          </w:p>
        </w:tc>
      </w:tr>
      <w:tr>
        <w:trPr>
          <w:cantSplit w:val="0"/>
          <w:trHeight w:val="825" w:hRule="atLeast"/>
          <w:tblHeader w:val="0"/>
        </w:trPr>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Medium" w:cs="Roboto Medium" w:eastAsia="Roboto Medium" w:hAnsi="Roboto Medium"/>
                <w:color w:val="1f2328"/>
                <w:sz w:val="20"/>
                <w:szCs w:val="20"/>
              </w:rPr>
            </w:pPr>
            <w:r w:rsidDel="00000000" w:rsidR="00000000" w:rsidRPr="00000000">
              <w:rPr>
                <w:rFonts w:ascii="Roboto Medium" w:cs="Roboto Medium" w:eastAsia="Roboto Medium" w:hAnsi="Roboto Medium"/>
                <w:color w:val="1f2328"/>
                <w:sz w:val="26"/>
                <w:szCs w:val="26"/>
                <w:rtl w:val="0"/>
              </w:rPr>
              <w:t xml:space="preserve">Attore</w:t>
            </w:r>
            <w:r w:rsidDel="00000000" w:rsidR="00000000" w:rsidRPr="00000000">
              <w:rPr>
                <w:rtl w:val="0"/>
              </w:rPr>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71">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Sofia, l'Esploratrice Consapevole</w:t>
            </w:r>
          </w:p>
        </w:tc>
      </w:tr>
      <w:tr>
        <w:trPr>
          <w:cantSplit w:val="0"/>
          <w:trHeight w:val="1140" w:hRule="atLeast"/>
          <w:tblHeader w:val="0"/>
        </w:trPr>
        <w:tc>
          <w:tcPr>
            <w:vMerge w:val="restart"/>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center"/>
          </w:tcPr>
          <w:p w:rsidR="00000000" w:rsidDel="00000000" w:rsidP="00000000" w:rsidRDefault="00000000" w:rsidRPr="00000000" w14:paraId="00000072">
            <w:pPr>
              <w:jc w:val="center"/>
              <w:rPr>
                <w:rFonts w:ascii="Roboto Medium" w:cs="Roboto Medium" w:eastAsia="Roboto Medium" w:hAnsi="Roboto Medium"/>
                <w:color w:val="1f2328"/>
                <w:sz w:val="26"/>
                <w:szCs w:val="26"/>
              </w:rPr>
            </w:pPr>
            <w:r w:rsidDel="00000000" w:rsidR="00000000" w:rsidRPr="00000000">
              <w:rPr>
                <w:rFonts w:ascii="Roboto Medium" w:cs="Roboto Medium" w:eastAsia="Roboto Medium" w:hAnsi="Roboto Medium"/>
                <w:color w:val="1f2328"/>
                <w:sz w:val="26"/>
                <w:szCs w:val="26"/>
                <w:rtl w:val="0"/>
              </w:rPr>
              <w:t xml:space="preserve">Flusso degli eventi</w:t>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73">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1. Apre Mindful Journal sul suo tablet.</w:t>
            </w:r>
          </w:p>
        </w:tc>
      </w:tr>
      <w:tr>
        <w:trPr>
          <w:cantSplit w:val="0"/>
          <w:trHeight w:val="510" w:hRule="atLeast"/>
          <w:tblHeader w:val="0"/>
        </w:trPr>
        <w:tc>
          <w:tcPr>
            <w:vMerge w:val="continue"/>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center"/>
          </w:tcPr>
          <w:p w:rsidR="00000000" w:rsidDel="00000000" w:rsidP="00000000" w:rsidRDefault="00000000" w:rsidRPr="00000000" w14:paraId="00000074">
            <w:pPr>
              <w:spacing w:after="0" w:before="0" w:line="240" w:lineRule="auto"/>
              <w:ind w:left="0" w:firstLine="0"/>
              <w:rPr>
                <w:color w:val="1f2328"/>
                <w:sz w:val="24"/>
                <w:szCs w:val="24"/>
              </w:rPr>
            </w:pPr>
            <w:r w:rsidDel="00000000" w:rsidR="00000000" w:rsidRPr="00000000">
              <w:rPr>
                <w:rtl w:val="0"/>
              </w:rPr>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75">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2. Sofia naviga alla sezione "Statistiche", "Progressi" o "Insights".</w:t>
            </w:r>
          </w:p>
        </w:tc>
      </w:tr>
      <w:tr>
        <w:trPr>
          <w:cantSplit w:val="0"/>
          <w:trHeight w:val="2085" w:hRule="atLeast"/>
          <w:tblHeader w:val="0"/>
        </w:trPr>
        <w:tc>
          <w:tcPr>
            <w:vMerge w:val="continue"/>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center"/>
          </w:tcPr>
          <w:p w:rsidR="00000000" w:rsidDel="00000000" w:rsidP="00000000" w:rsidRDefault="00000000" w:rsidRPr="00000000" w14:paraId="00000076">
            <w:pPr>
              <w:spacing w:after="0" w:before="0" w:line="240" w:lineRule="auto"/>
              <w:ind w:left="0" w:firstLine="0"/>
              <w:rPr>
                <w:color w:val="1f2328"/>
                <w:sz w:val="24"/>
                <w:szCs w:val="24"/>
              </w:rPr>
            </w:pPr>
            <w:r w:rsidDel="00000000" w:rsidR="00000000" w:rsidRPr="00000000">
              <w:rPr>
                <w:rtl w:val="0"/>
              </w:rPr>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77">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3. Sofia esplora le visualizzazioni: - Un calendario con colori/icone che rappresentano l'umore predominante registrato ogni giorno (T2). - Un grafico che mostra l'andamento dell'umore medio settimanale/mensile. - Una nuvola di parole (word cloud) o un elenco dei tag (T2) o temi più frequenti emersi dalle sue note (T3, T4).</w:t>
            </w:r>
          </w:p>
        </w:tc>
      </w:tr>
      <w:tr>
        <w:trPr>
          <w:cantSplit w:val="0"/>
          <w:trHeight w:val="1455" w:hRule="atLeast"/>
          <w:tblHeader w:val="0"/>
        </w:trPr>
        <w:tc>
          <w:tcPr>
            <w:vMerge w:val="continue"/>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center"/>
          </w:tcPr>
          <w:p w:rsidR="00000000" w:rsidDel="00000000" w:rsidP="00000000" w:rsidRDefault="00000000" w:rsidRPr="00000000" w14:paraId="00000078">
            <w:pPr>
              <w:spacing w:after="0" w:before="0" w:line="240" w:lineRule="auto"/>
              <w:ind w:left="0" w:firstLine="0"/>
              <w:rPr>
                <w:color w:val="1f2328"/>
                <w:sz w:val="24"/>
                <w:szCs w:val="24"/>
              </w:rPr>
            </w:pPr>
            <w:r w:rsidDel="00000000" w:rsidR="00000000" w:rsidRPr="00000000">
              <w:rPr>
                <w:rtl w:val="0"/>
              </w:rPr>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79">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4. Sofia seleziona l'ultimo mese sul grafico dell'umore e nota un calo durante un periodo specifico. Clicca su quei giorni nel calendario per rileggere le note e capire meglio cosa stesse succedendo.</w:t>
            </w:r>
          </w:p>
        </w:tc>
      </w:tr>
      <w:tr>
        <w:trPr>
          <w:cantSplit w:val="0"/>
          <w:trHeight w:val="510" w:hRule="atLeast"/>
          <w:tblHeader w:val="0"/>
        </w:trPr>
        <w:tc>
          <w:tcPr>
            <w:vMerge w:val="continue"/>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center"/>
          </w:tcPr>
          <w:p w:rsidR="00000000" w:rsidDel="00000000" w:rsidP="00000000" w:rsidRDefault="00000000" w:rsidRPr="00000000" w14:paraId="0000007A">
            <w:pPr>
              <w:spacing w:after="0" w:before="0" w:line="240" w:lineRule="auto"/>
              <w:ind w:left="0" w:firstLine="0"/>
              <w:rPr>
                <w:color w:val="1f2328"/>
                <w:sz w:val="24"/>
                <w:szCs w:val="24"/>
              </w:rPr>
            </w:pPr>
            <w:r w:rsidDel="00000000" w:rsidR="00000000" w:rsidRPr="00000000">
              <w:rPr>
                <w:rtl w:val="0"/>
              </w:rPr>
            </w:r>
          </w:p>
        </w:tc>
        <w:tc>
          <w:tcPr>
            <w:tcBorders>
              <w:top w:color="d1d9e0" w:space="0" w:sz="6" w:val="single"/>
              <w:left w:color="d1d9e0" w:space="0" w:sz="6" w:val="single"/>
              <w:bottom w:color="d1d9e0" w:space="0" w:sz="6" w:val="single"/>
              <w:right w:color="d1d9e0" w:space="0" w:sz="6" w:val="single"/>
            </w:tcBorders>
            <w:tcMar>
              <w:top w:w="100.0" w:type="dxa"/>
              <w:left w:w="200.0" w:type="dxa"/>
              <w:bottom w:w="100.0" w:type="dxa"/>
              <w:right w:w="200.0" w:type="dxa"/>
            </w:tcMar>
            <w:vAlign w:val="top"/>
          </w:tcPr>
          <w:p w:rsidR="00000000" w:rsidDel="00000000" w:rsidP="00000000" w:rsidRDefault="00000000" w:rsidRPr="00000000" w14:paraId="0000007B">
            <w:pPr>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5. Sofia riflette sui pattern osservati.</w:t>
            </w:r>
          </w:p>
        </w:tc>
      </w:tr>
    </w:tbl>
    <w:p w:rsidR="00000000" w:rsidDel="00000000" w:rsidP="00000000" w:rsidRDefault="00000000" w:rsidRPr="00000000" w14:paraId="0000007C">
      <w:pPr>
        <w:rPr>
          <w:rFonts w:ascii="Roboto" w:cs="Roboto" w:eastAsia="Roboto" w:hAnsi="Roboto"/>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7D">
      <w:pP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7E">
      <w:pPr>
        <w:pStyle w:val="Heading1"/>
        <w:keepNext w:val="0"/>
        <w:keepLines w:val="0"/>
        <w:numPr>
          <w:ilvl w:val="0"/>
          <w:numId w:val="2"/>
        </w:numPr>
        <w:pBdr>
          <w:top w:color="auto" w:space="0" w:sz="0" w:val="none"/>
          <w:left w:color="auto" w:space="0" w:sz="0" w:val="none"/>
          <w:bottom w:color="auto" w:space="0" w:sz="0" w:val="none"/>
          <w:right w:color="auto" w:space="0" w:sz="0" w:val="none"/>
          <w:between w:color="auto" w:space="0" w:sz="0" w:val="none"/>
        </w:pBdr>
        <w:spacing w:before="280" w:line="300" w:lineRule="auto"/>
        <w:ind w:left="720" w:hanging="360"/>
      </w:pPr>
      <w:bookmarkStart w:colFirst="0" w:colLast="0" w:name="_dm67ctl2e6u5" w:id="11"/>
      <w:bookmarkEnd w:id="11"/>
      <w:r w:rsidDel="00000000" w:rsidR="00000000" w:rsidRPr="00000000">
        <w:rPr>
          <w:rtl w:val="0"/>
        </w:rPr>
        <w:t xml:space="preserve">Revisioni a Personaggi e Task</w:t>
      </w:r>
    </w:p>
    <w:p w:rsidR="00000000" w:rsidDel="00000000" w:rsidP="00000000" w:rsidRDefault="00000000" w:rsidRPr="00000000" w14:paraId="0000007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pacing w:after="240" w:lineRule="auto"/>
        <w:ind w:left="240" w:right="240" w:firstLine="0"/>
        <w:rPr>
          <w:rFonts w:ascii="Roboto" w:cs="Roboto" w:eastAsia="Roboto" w:hAnsi="Roboto"/>
          <w:sz w:val="24"/>
          <w:szCs w:val="24"/>
        </w:rPr>
      </w:pPr>
      <w:r w:rsidDel="00000000" w:rsidR="00000000" w:rsidRPr="00000000">
        <w:rPr>
          <w:rFonts w:ascii="Roboto" w:cs="Roboto" w:eastAsia="Roboto" w:hAnsi="Roboto"/>
          <w:color w:val="1f2328"/>
          <w:sz w:val="26"/>
          <w:szCs w:val="26"/>
          <w:rtl w:val="0"/>
        </w:rPr>
        <w:t xml:space="preserve">Al momento, durante lo sviluppo di questi casi d'uso iniziali, non sono emerse esigenze impellenti di modificare sostanzialmente le personas (Chiara, Marco, Sofia) o la lista dei task (T1-T7) definiti nell'Assignment #1. Le personas e i task identificati sembrano fornire una base solida e coerente su cui proseguire la progettazione. Eventuali affinamenti potranno essere presi in considerazione nelle fasi iterative successive del progetto.</w:t>
      </w:r>
      <w:r w:rsidDel="00000000" w:rsidR="00000000" w:rsidRPr="00000000">
        <w:rPr>
          <w:rtl w:val="0"/>
        </w:rPr>
      </w:r>
    </w:p>
    <w:p w:rsidR="00000000" w:rsidDel="00000000" w:rsidP="00000000" w:rsidRDefault="00000000" w:rsidRPr="00000000" w14:paraId="00000081">
      <w:pPr>
        <w:pStyle w:val="Heading1"/>
        <w:numPr>
          <w:ilvl w:val="0"/>
          <w:numId w:val="2"/>
        </w:numPr>
      </w:pPr>
      <w:bookmarkStart w:colFirst="0" w:colLast="0" w:name="_dxl5gzv7d1fy" w:id="12"/>
      <w:bookmarkEnd w:id="12"/>
      <w:r w:rsidDel="00000000" w:rsidR="00000000" w:rsidRPr="00000000">
        <w:rPr>
          <w:rtl w:val="0"/>
        </w:rPr>
        <w:t xml:space="preserve"> Analisi comparativa</w:t>
      </w:r>
    </w:p>
    <w:p w:rsidR="00000000" w:rsidDel="00000000" w:rsidP="00000000" w:rsidRDefault="00000000" w:rsidRPr="00000000" w14:paraId="0000008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pacing w:after="240" w:lineRule="auto"/>
        <w:ind w:left="240" w:right="240" w:firstLine="0"/>
        <w:rPr>
          <w:rFonts w:ascii="Roboto" w:cs="Roboto" w:eastAsia="Roboto" w:hAnsi="Roboto"/>
          <w:color w:val="1f2328"/>
          <w:sz w:val="26"/>
          <w:szCs w:val="26"/>
        </w:rPr>
      </w:pPr>
      <w:r w:rsidDel="00000000" w:rsidR="00000000" w:rsidRPr="00000000">
        <w:rPr>
          <w:rFonts w:ascii="Roboto" w:cs="Roboto" w:eastAsia="Roboto" w:hAnsi="Roboto"/>
          <w:color w:val="1f2328"/>
          <w:sz w:val="26"/>
          <w:szCs w:val="26"/>
          <w:rtl w:val="0"/>
        </w:rPr>
        <w:t xml:space="preserve">Abbiamo analizzato due applicazioni esistenti - Daylio, e Apple Health - per comprendere meglio il panorama attuale e trarre ispirazione per Mindful Journal.</w:t>
      </w:r>
    </w:p>
    <w:p w:rsidR="00000000" w:rsidDel="00000000" w:rsidP="00000000" w:rsidRDefault="00000000" w:rsidRPr="00000000" w14:paraId="00000084">
      <w:pPr>
        <w:pStyle w:val="Heading4"/>
        <w:pBdr>
          <w:top w:color="auto" w:space="0" w:sz="0" w:val="none"/>
          <w:left w:color="auto" w:space="0" w:sz="0" w:val="none"/>
          <w:bottom w:color="auto" w:space="0" w:sz="0" w:val="none"/>
          <w:right w:color="auto" w:space="0" w:sz="0" w:val="none"/>
          <w:between w:color="auto" w:space="0" w:sz="0" w:val="none"/>
        </w:pBdr>
        <w:spacing w:after="240" w:lineRule="auto"/>
        <w:ind w:left="240" w:right="240" w:firstLine="0"/>
        <w:rPr/>
      </w:pPr>
      <w:bookmarkStart w:colFirst="0" w:colLast="0" w:name="_b3xb2rhef9rs" w:id="13"/>
      <w:bookmarkEnd w:id="13"/>
      <w:r w:rsidDel="00000000" w:rsidR="00000000" w:rsidRPr="00000000">
        <w:rPr>
          <w:rtl w:val="0"/>
        </w:rPr>
        <w:t xml:space="preserve">Daylio</w:t>
      </w:r>
    </w:p>
    <w:p w:rsidR="00000000" w:rsidDel="00000000" w:rsidP="00000000" w:rsidRDefault="00000000" w:rsidRPr="00000000" w14:paraId="00000085">
      <w:pPr>
        <w:numPr>
          <w:ilvl w:val="0"/>
          <w:numId w:val="4"/>
        </w:numPr>
        <w:spacing w:after="0" w:afterAutospacing="0" w:lineRule="auto"/>
        <w:ind w:left="72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Descrizione: App mobile focalizzata sul tracciamento rapido dell'umore e delle attività quotidiane per identificare pattern. Utilizza principalmente icone (emoji) per rappresentare l'umore e le attività.</w:t>
      </w:r>
    </w:p>
    <w:p w:rsidR="00000000" w:rsidDel="00000000" w:rsidP="00000000" w:rsidRDefault="00000000" w:rsidRPr="00000000" w14:paraId="00000086">
      <w:pPr>
        <w:numPr>
          <w:ilvl w:val="0"/>
          <w:numId w:val="4"/>
        </w:numPr>
        <w:spacing w:after="0" w:afterAutospacing="0" w:before="0" w:beforeAutospacing="0" w:lineRule="auto"/>
        <w:ind w:left="72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Pro (Punti di Forza rispetto a Mindful Journal):</w:t>
      </w:r>
    </w:p>
    <w:p w:rsidR="00000000" w:rsidDel="00000000" w:rsidP="00000000" w:rsidRDefault="00000000" w:rsidRPr="00000000" w14:paraId="00000087">
      <w:pPr>
        <w:numPr>
          <w:ilvl w:val="1"/>
          <w:numId w:val="4"/>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Velocità e Semplicità (T2): Estremamente rapida per il log quotidiano. L'uso massiccio di icone riduce l'attrito nell'inserimento dati, ideale per utenti come Chiara o Marco che hanno poco tempo o poca voglia di scrivere.</w:t>
      </w:r>
    </w:p>
    <w:p w:rsidR="00000000" w:rsidDel="00000000" w:rsidP="00000000" w:rsidRDefault="00000000" w:rsidRPr="00000000" w14:paraId="00000088">
      <w:pPr>
        <w:numPr>
          <w:ilvl w:val="1"/>
          <w:numId w:val="4"/>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Visualizzazione Pattern Semplice (T6): Offre grafici e calendari chiari e immediati sull'andamento dell'umore e sulla correlazione con le attività, utile per una comprensione rapida.</w:t>
      </w:r>
    </w:p>
    <w:p w:rsidR="00000000" w:rsidDel="00000000" w:rsidP="00000000" w:rsidRDefault="00000000" w:rsidRPr="00000000" w14:paraId="00000089">
      <w:pPr>
        <w:numPr>
          <w:ilvl w:val="1"/>
          <w:numId w:val="4"/>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Gamification/Promemoria: Buoni meccanismi per incentivare la costanza (statistiche, achievement, promemoria personalizzabili).</w:t>
      </w:r>
    </w:p>
    <w:p w:rsidR="00000000" w:rsidDel="00000000" w:rsidP="00000000" w:rsidRDefault="00000000" w:rsidRPr="00000000" w14:paraId="0000008A">
      <w:pPr>
        <w:numPr>
          <w:ilvl w:val="0"/>
          <w:numId w:val="4"/>
        </w:numPr>
        <w:spacing w:after="0" w:afterAutospacing="0" w:before="0" w:beforeAutospacing="0" w:lineRule="auto"/>
        <w:ind w:left="72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Contro (Debolezze rispetto a Mindful Journal):</w:t>
      </w:r>
    </w:p>
    <w:p w:rsidR="00000000" w:rsidDel="00000000" w:rsidP="00000000" w:rsidRDefault="00000000" w:rsidRPr="00000000" w14:paraId="0000008B">
      <w:pPr>
        <w:numPr>
          <w:ilvl w:val="1"/>
          <w:numId w:val="4"/>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Profondità Limitata (T3, T4): La parte di journaling testuale è secondaria e meno strutturata. Non offre scrittura guidata (T3). Potrebbe risultare superficiale per utenti come Sofia che cercano riflessione profonda.</w:t>
      </w:r>
    </w:p>
    <w:p w:rsidR="00000000" w:rsidDel="00000000" w:rsidP="00000000" w:rsidRDefault="00000000" w:rsidRPr="00000000" w14:paraId="0000008C">
      <w:pPr>
        <w:numPr>
          <w:ilvl w:val="1"/>
          <w:numId w:val="4"/>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Personalizzazione Emoji/Attività: Sebbene personalizzabile, la logica rimane molto basata su icone predefinite o create dall'utente, meno flessibile di un testo libero.</w:t>
      </w:r>
    </w:p>
    <w:p w:rsidR="00000000" w:rsidDel="00000000" w:rsidP="00000000" w:rsidRDefault="00000000" w:rsidRPr="00000000" w14:paraId="0000008D">
      <w:pPr>
        <w:numPr>
          <w:ilvl w:val="0"/>
          <w:numId w:val="4"/>
        </w:numPr>
        <w:spacing w:after="0" w:afterAutospacing="0" w:before="0" w:beforeAutospacing="0" w:lineRule="auto"/>
        <w:ind w:left="72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Ispirazione per Mindful Journal:</w:t>
      </w:r>
    </w:p>
    <w:p w:rsidR="00000000" w:rsidDel="00000000" w:rsidP="00000000" w:rsidRDefault="00000000" w:rsidRPr="00000000" w14:paraId="0000008E">
      <w:pPr>
        <w:numPr>
          <w:ilvl w:val="1"/>
          <w:numId w:val="4"/>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Adottare un meccanismo </w:t>
      </w:r>
      <w:r w:rsidDel="00000000" w:rsidR="00000000" w:rsidRPr="00000000">
        <w:rPr>
          <w:rFonts w:ascii="Roboto" w:cs="Roboto" w:eastAsia="Roboto" w:hAnsi="Roboto"/>
          <w:i w:val="1"/>
          <w:color w:val="1f2328"/>
          <w:sz w:val="24"/>
          <w:szCs w:val="24"/>
          <w:rtl w:val="0"/>
        </w:rPr>
        <w:t xml:space="preserve">opzionale</w:t>
      </w:r>
      <w:r w:rsidDel="00000000" w:rsidR="00000000" w:rsidRPr="00000000">
        <w:rPr>
          <w:rFonts w:ascii="Roboto" w:cs="Roboto" w:eastAsia="Roboto" w:hAnsi="Roboto"/>
          <w:color w:val="1f2328"/>
          <w:sz w:val="24"/>
          <w:szCs w:val="24"/>
          <w:rtl w:val="0"/>
        </w:rPr>
        <w:t xml:space="preserve"> molto rapido e basato su icone/emoji per il T2 (Registrazione Umore), magari come alternativa o complemento alla scrittura.</w:t>
      </w:r>
    </w:p>
    <w:p w:rsidR="00000000" w:rsidDel="00000000" w:rsidP="00000000" w:rsidRDefault="00000000" w:rsidRPr="00000000" w14:paraId="0000008F">
      <w:pPr>
        <w:numPr>
          <w:ilvl w:val="1"/>
          <w:numId w:val="4"/>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Prendere spunto dalle visualizzazioni di calendario/grafico per il T6, assicurandosi che siano semplici da interpretare.</w:t>
      </w:r>
    </w:p>
    <w:p w:rsidR="00000000" w:rsidDel="00000000" w:rsidP="00000000" w:rsidRDefault="00000000" w:rsidRPr="00000000" w14:paraId="00000090">
      <w:pPr>
        <w:numPr>
          <w:ilvl w:val="1"/>
          <w:numId w:val="4"/>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Implementare promemoria efficaci.</w:t>
      </w:r>
    </w:p>
    <w:p w:rsidR="00000000" w:rsidDel="00000000" w:rsidP="00000000" w:rsidRDefault="00000000" w:rsidRPr="00000000" w14:paraId="00000091">
      <w:pPr>
        <w:numPr>
          <w:ilvl w:val="0"/>
          <w:numId w:val="4"/>
        </w:numPr>
        <w:spacing w:after="240" w:before="0" w:beforeAutospacing="0" w:lineRule="auto"/>
        <w:ind w:left="72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Alcuni Screenshot della UI rilevante:</w:t>
      </w:r>
    </w:p>
    <w:p w:rsidR="00000000" w:rsidDel="00000000" w:rsidP="00000000" w:rsidRDefault="00000000" w:rsidRPr="00000000" w14:paraId="00000092">
      <w:pPr>
        <w:spacing w:after="240" w:before="60" w:lineRule="auto"/>
        <w:ind w:left="720" w:firstLine="0"/>
        <w:rPr>
          <w:color w:val="1f2328"/>
          <w:sz w:val="24"/>
          <w:szCs w:val="24"/>
        </w:rPr>
      </w:pPr>
      <w:r w:rsidDel="00000000" w:rsidR="00000000" w:rsidRPr="00000000">
        <w:rPr>
          <w:color w:val="1f2328"/>
          <w:sz w:val="24"/>
          <w:szCs w:val="24"/>
        </w:rPr>
        <w:drawing>
          <wp:inline distB="114300" distT="114300" distL="114300" distR="114300">
            <wp:extent cx="2335169" cy="4289989"/>
            <wp:effectExtent b="12700" l="12700" r="12700" t="12700"/>
            <wp:docPr id="6"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2335169" cy="4289989"/>
                    </a:xfrm>
                    <a:prstGeom prst="rect"/>
                    <a:ln w="12700">
                      <a:solidFill>
                        <a:srgbClr val="2E7E84"/>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60" w:lineRule="auto"/>
        <w:ind w:left="720" w:firstLine="0"/>
        <w:rPr>
          <w:color w:val="1f2328"/>
          <w:sz w:val="24"/>
          <w:szCs w:val="24"/>
        </w:rPr>
      </w:pPr>
      <w:r w:rsidDel="00000000" w:rsidR="00000000" w:rsidRPr="00000000">
        <w:rPr>
          <w:rtl w:val="0"/>
        </w:rPr>
      </w:r>
    </w:p>
    <w:p w:rsidR="00000000" w:rsidDel="00000000" w:rsidP="00000000" w:rsidRDefault="00000000" w:rsidRPr="00000000" w14:paraId="00000094">
      <w:pPr>
        <w:spacing w:after="240" w:before="60" w:lineRule="auto"/>
        <w:ind w:left="720" w:firstLine="0"/>
        <w:rPr>
          <w:color w:val="1f2328"/>
          <w:sz w:val="24"/>
          <w:szCs w:val="24"/>
        </w:rPr>
      </w:pPr>
      <w:r w:rsidDel="00000000" w:rsidR="00000000" w:rsidRPr="00000000">
        <w:rPr>
          <w:rtl w:val="0"/>
        </w:rPr>
      </w:r>
    </w:p>
    <w:p w:rsidR="00000000" w:rsidDel="00000000" w:rsidP="00000000" w:rsidRDefault="00000000" w:rsidRPr="00000000" w14:paraId="00000095">
      <w:pPr>
        <w:spacing w:after="240" w:before="60" w:lineRule="auto"/>
        <w:ind w:left="720" w:firstLine="0"/>
        <w:rPr>
          <w:color w:val="1f2328"/>
          <w:sz w:val="24"/>
          <w:szCs w:val="24"/>
        </w:rPr>
      </w:pPr>
      <w:r w:rsidDel="00000000" w:rsidR="00000000" w:rsidRPr="00000000">
        <w:rPr>
          <w:rtl w:val="0"/>
        </w:rPr>
      </w:r>
    </w:p>
    <w:p w:rsidR="00000000" w:rsidDel="00000000" w:rsidP="00000000" w:rsidRDefault="00000000" w:rsidRPr="00000000" w14:paraId="00000096">
      <w:pPr>
        <w:pStyle w:val="Heading4"/>
        <w:pBdr>
          <w:top w:color="auto" w:space="0" w:sz="0" w:val="none"/>
          <w:left w:color="auto" w:space="0" w:sz="0" w:val="none"/>
          <w:bottom w:color="auto" w:space="0" w:sz="0" w:val="none"/>
          <w:right w:color="auto" w:space="0" w:sz="0" w:val="none"/>
          <w:between w:color="auto" w:space="0" w:sz="0" w:val="none"/>
        </w:pBdr>
        <w:spacing w:after="240" w:lineRule="auto"/>
        <w:ind w:left="240" w:right="240" w:firstLine="0"/>
        <w:rPr/>
      </w:pPr>
      <w:bookmarkStart w:colFirst="0" w:colLast="0" w:name="_puj0q9v85ahk" w:id="14"/>
      <w:bookmarkEnd w:id="14"/>
      <w:r w:rsidDel="00000000" w:rsidR="00000000" w:rsidRPr="00000000">
        <w:rPr>
          <w:rtl w:val="0"/>
        </w:rPr>
        <w:t xml:space="preserve">Apple Health (Salute)</w:t>
      </w:r>
      <w:r w:rsidDel="00000000" w:rsidR="00000000" w:rsidRPr="00000000">
        <w:rPr>
          <w:rtl w:val="0"/>
        </w:rPr>
      </w:r>
    </w:p>
    <w:p w:rsidR="00000000" w:rsidDel="00000000" w:rsidP="00000000" w:rsidRDefault="00000000" w:rsidRPr="00000000" w14:paraId="00000097">
      <w:pPr>
        <w:numPr>
          <w:ilvl w:val="0"/>
          <w:numId w:val="5"/>
        </w:numPr>
        <w:spacing w:after="0" w:afterAutospacing="0" w:lineRule="auto"/>
        <w:ind w:left="72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Descrizione: Piattaforma integrata nell'ecosistema Apple per aggregare dati da varie fonti (iPhone, Apple Watch, app terze) su attività fisica, sonno, nutrizione, parametri vitali e anche benessere mentale (Mindfulness, Sintomi, Stato d'animo).</w:t>
      </w:r>
    </w:p>
    <w:p w:rsidR="00000000" w:rsidDel="00000000" w:rsidP="00000000" w:rsidRDefault="00000000" w:rsidRPr="00000000" w14:paraId="00000098">
      <w:pPr>
        <w:numPr>
          <w:ilvl w:val="0"/>
          <w:numId w:val="5"/>
        </w:numPr>
        <w:spacing w:after="0" w:afterAutospacing="0" w:before="0" w:beforeAutospacing="0" w:lineRule="auto"/>
        <w:ind w:left="72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Pro (Punti di Forza rispetto a Mindful Journal):</w:t>
      </w:r>
    </w:p>
    <w:p w:rsidR="00000000" w:rsidDel="00000000" w:rsidP="00000000" w:rsidRDefault="00000000" w:rsidRPr="00000000" w14:paraId="00000099">
      <w:pPr>
        <w:numPr>
          <w:ilvl w:val="1"/>
          <w:numId w:val="5"/>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Aggregazione Dati: Capacità di centralizzare dati da diverse fonti, potenzialmente mostrando correlazioni tra umore, sonno, attività fisica, ecc. (visione olistica che potrebbe interessare Marco o Sofia).</w:t>
      </w:r>
    </w:p>
    <w:p w:rsidR="00000000" w:rsidDel="00000000" w:rsidP="00000000" w:rsidRDefault="00000000" w:rsidRPr="00000000" w14:paraId="0000009A">
      <w:pPr>
        <w:numPr>
          <w:ilvl w:val="1"/>
          <w:numId w:val="5"/>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Visualizzazione Trend (T6): Offre grafici standardizzati e chiari per visualizzare l'andamento dei dati nel tempo (settimana, mese, anno). Interfaccia pulita e familiare per gli utenti Apple.</w:t>
      </w:r>
    </w:p>
    <w:p w:rsidR="00000000" w:rsidDel="00000000" w:rsidP="00000000" w:rsidRDefault="00000000" w:rsidRPr="00000000" w14:paraId="0000009B">
      <w:pPr>
        <w:numPr>
          <w:ilvl w:val="1"/>
          <w:numId w:val="5"/>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Integrazione Ecosistema: Perfetta integrazione con altri dispositivi e app Apple.</w:t>
      </w:r>
    </w:p>
    <w:p w:rsidR="00000000" w:rsidDel="00000000" w:rsidP="00000000" w:rsidRDefault="00000000" w:rsidRPr="00000000" w14:paraId="0000009C">
      <w:pPr>
        <w:numPr>
          <w:ilvl w:val="0"/>
          <w:numId w:val="5"/>
        </w:numPr>
        <w:spacing w:after="0" w:afterAutospacing="0" w:before="0" w:beforeAutospacing="0" w:lineRule="auto"/>
        <w:ind w:left="72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Contro (Debolezze rispetto a Mindful Journal):</w:t>
      </w:r>
    </w:p>
    <w:p w:rsidR="00000000" w:rsidDel="00000000" w:rsidP="00000000" w:rsidRDefault="00000000" w:rsidRPr="00000000" w14:paraId="0000009D">
      <w:pPr>
        <w:numPr>
          <w:ilvl w:val="1"/>
          <w:numId w:val="5"/>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Focus Limitato sul Journaling (T3, T4): La parte di benessere mentale è più orientata alla registrazione di "minuti di mindfulness" (da app di meditazione) o alla selezione di sintomi/stati d'animo da liste predefinite, piuttosto che al journaling riflessivo testuale. Manca una vera funzionalità di diario guidato o libero come cuore dell'esperienza.</w:t>
      </w:r>
    </w:p>
    <w:p w:rsidR="00000000" w:rsidDel="00000000" w:rsidP="00000000" w:rsidRDefault="00000000" w:rsidRPr="00000000" w14:paraId="0000009E">
      <w:pPr>
        <w:numPr>
          <w:ilvl w:val="1"/>
          <w:numId w:val="5"/>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Superficialità nel Contesto Mentale: Non è pensata per catturare le sfumature e il contesto dietro uno stato d'animo come potrebbe fare un'app dedicata al journaling.</w:t>
      </w:r>
    </w:p>
    <w:p w:rsidR="00000000" w:rsidDel="00000000" w:rsidP="00000000" w:rsidRDefault="00000000" w:rsidRPr="00000000" w14:paraId="0000009F">
      <w:pPr>
        <w:numPr>
          <w:ilvl w:val="1"/>
          <w:numId w:val="5"/>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Dipendenza Ecosistema: Utile principalmente per chi è già immerso nell'ecosistema Apple.</w:t>
      </w:r>
    </w:p>
    <w:p w:rsidR="00000000" w:rsidDel="00000000" w:rsidP="00000000" w:rsidRDefault="00000000" w:rsidRPr="00000000" w14:paraId="000000A0">
      <w:pPr>
        <w:numPr>
          <w:ilvl w:val="0"/>
          <w:numId w:val="5"/>
        </w:numPr>
        <w:spacing w:after="0" w:afterAutospacing="0" w:before="0" w:beforeAutospacing="0" w:lineRule="auto"/>
        <w:ind w:left="72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Ispirazione per Mindful Journal:</w:t>
      </w:r>
    </w:p>
    <w:p w:rsidR="00000000" w:rsidDel="00000000" w:rsidP="00000000" w:rsidRDefault="00000000" w:rsidRPr="00000000" w14:paraId="000000A1">
      <w:pPr>
        <w:numPr>
          <w:ilvl w:val="1"/>
          <w:numId w:val="5"/>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Adottare un design pulito e chiaro per le dashboard e i grafici (T6), rendendo i dati facilmente leggibili.</w:t>
      </w:r>
    </w:p>
    <w:p w:rsidR="00000000" w:rsidDel="00000000" w:rsidP="00000000" w:rsidRDefault="00000000" w:rsidRPr="00000000" w14:paraId="000000A2">
      <w:pPr>
        <w:numPr>
          <w:ilvl w:val="1"/>
          <w:numId w:val="5"/>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Considerare, in futuro, possibili integrazioni </w:t>
      </w:r>
      <w:r w:rsidDel="00000000" w:rsidR="00000000" w:rsidRPr="00000000">
        <w:rPr>
          <w:rFonts w:ascii="Roboto" w:cs="Roboto" w:eastAsia="Roboto" w:hAnsi="Roboto"/>
          <w:i w:val="1"/>
          <w:color w:val="1f2328"/>
          <w:sz w:val="24"/>
          <w:szCs w:val="24"/>
          <w:rtl w:val="0"/>
        </w:rPr>
        <w:t xml:space="preserve">opzionali</w:t>
      </w:r>
      <w:r w:rsidDel="00000000" w:rsidR="00000000" w:rsidRPr="00000000">
        <w:rPr>
          <w:rFonts w:ascii="Roboto" w:cs="Roboto" w:eastAsia="Roboto" w:hAnsi="Roboto"/>
          <w:color w:val="1f2328"/>
          <w:sz w:val="24"/>
          <w:szCs w:val="24"/>
          <w:rtl w:val="0"/>
        </w:rPr>
        <w:t xml:space="preserve"> per importare dati rilevanti (es. sonno, attività) da piattaforme come HealthKit, per arricchire gli insight senza snaturare il focus sul journaling.</w:t>
      </w:r>
    </w:p>
    <w:p w:rsidR="00000000" w:rsidDel="00000000" w:rsidP="00000000" w:rsidRDefault="00000000" w:rsidRPr="00000000" w14:paraId="000000A3">
      <w:pPr>
        <w:numPr>
          <w:ilvl w:val="1"/>
          <w:numId w:val="5"/>
        </w:numPr>
        <w:spacing w:after="24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Usare un approccio a "pannelli" o "schede" nella dashboard per organizzare le diverse informazioni (umore, note, statistiche).</w:t>
      </w:r>
    </w:p>
    <w:p w:rsidR="00000000" w:rsidDel="00000000" w:rsidP="00000000" w:rsidRDefault="00000000" w:rsidRPr="00000000" w14:paraId="000000A4">
      <w:pPr>
        <w:spacing w:after="240" w:before="120" w:lineRule="auto"/>
        <w:rPr>
          <w:rFonts w:ascii="Roboto" w:cs="Roboto" w:eastAsia="Roboto" w:hAnsi="Roboto"/>
          <w:color w:val="1f2328"/>
          <w:sz w:val="24"/>
          <w:szCs w:val="24"/>
        </w:rPr>
      </w:pPr>
      <w:r w:rsidDel="00000000" w:rsidR="00000000" w:rsidRPr="00000000">
        <w:rPr>
          <w:rtl w:val="0"/>
        </w:rPr>
      </w:r>
    </w:p>
    <w:p w:rsidR="00000000" w:rsidDel="00000000" w:rsidP="00000000" w:rsidRDefault="00000000" w:rsidRPr="00000000" w14:paraId="000000A5">
      <w:pPr>
        <w:spacing w:after="240" w:before="120" w:lineRule="auto"/>
        <w:rPr>
          <w:rFonts w:ascii="Roboto" w:cs="Roboto" w:eastAsia="Roboto" w:hAnsi="Roboto"/>
          <w:color w:val="1f2328"/>
          <w:sz w:val="24"/>
          <w:szCs w:val="24"/>
        </w:rPr>
      </w:pPr>
      <w:r w:rsidDel="00000000" w:rsidR="00000000" w:rsidRPr="00000000">
        <w:rPr>
          <w:rtl w:val="0"/>
        </w:rPr>
      </w:r>
    </w:p>
    <w:p w:rsidR="00000000" w:rsidDel="00000000" w:rsidP="00000000" w:rsidRDefault="00000000" w:rsidRPr="00000000" w14:paraId="000000A6">
      <w:pPr>
        <w:spacing w:after="240" w:before="120" w:lineRule="auto"/>
        <w:rPr>
          <w:rFonts w:ascii="Roboto" w:cs="Roboto" w:eastAsia="Roboto" w:hAnsi="Roboto"/>
          <w:color w:val="1f2328"/>
          <w:sz w:val="24"/>
          <w:szCs w:val="24"/>
        </w:rPr>
      </w:pPr>
      <w:r w:rsidDel="00000000" w:rsidR="00000000" w:rsidRPr="00000000">
        <w:rPr>
          <w:rtl w:val="0"/>
        </w:rPr>
      </w:r>
    </w:p>
    <w:p w:rsidR="00000000" w:rsidDel="00000000" w:rsidP="00000000" w:rsidRDefault="00000000" w:rsidRPr="00000000" w14:paraId="000000A7">
      <w:pPr>
        <w:spacing w:after="240" w:before="120" w:lineRule="auto"/>
        <w:rPr>
          <w:rFonts w:ascii="Roboto" w:cs="Roboto" w:eastAsia="Roboto" w:hAnsi="Roboto"/>
          <w:color w:val="1f2328"/>
          <w:sz w:val="24"/>
          <w:szCs w:val="24"/>
        </w:rPr>
      </w:pPr>
      <w:r w:rsidDel="00000000" w:rsidR="00000000" w:rsidRPr="00000000">
        <w:rPr>
          <w:rtl w:val="0"/>
        </w:rPr>
      </w:r>
    </w:p>
    <w:p w:rsidR="00000000" w:rsidDel="00000000" w:rsidP="00000000" w:rsidRDefault="00000000" w:rsidRPr="00000000" w14:paraId="000000A8">
      <w:pPr>
        <w:numPr>
          <w:ilvl w:val="0"/>
          <w:numId w:val="5"/>
        </w:numPr>
        <w:spacing w:after="240" w:before="60" w:lineRule="auto"/>
        <w:ind w:left="72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Alcuni Screenshot della UI rilevante:</w:t>
      </w:r>
    </w:p>
    <w:p w:rsidR="00000000" w:rsidDel="00000000" w:rsidP="00000000" w:rsidRDefault="00000000" w:rsidRPr="00000000" w14:paraId="000000A9">
      <w:pPr>
        <w:spacing w:after="240" w:before="60" w:lineRule="auto"/>
        <w:rPr>
          <w:color w:val="1f2328"/>
          <w:sz w:val="24"/>
          <w:szCs w:val="24"/>
        </w:rPr>
      </w:pPr>
      <w:r w:rsidDel="00000000" w:rsidR="00000000" w:rsidRPr="00000000">
        <w:rPr>
          <w:color w:val="1f2328"/>
          <w:sz w:val="24"/>
          <w:szCs w:val="24"/>
        </w:rPr>
        <w:drawing>
          <wp:inline distB="114300" distT="114300" distL="114300" distR="114300">
            <wp:extent cx="6491288" cy="3663679"/>
            <wp:effectExtent b="0" l="0" r="0" t="0"/>
            <wp:docPr id="1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6491288" cy="3663679"/>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60" w:lineRule="auto"/>
        <w:rPr>
          <w:color w:val="1f232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B">
      <w:pPr>
        <w:spacing w:after="240" w:before="60" w:lineRule="auto"/>
        <w:rPr>
          <w:color w:val="1f2328"/>
          <w:sz w:val="24"/>
          <w:szCs w:val="24"/>
        </w:rPr>
      </w:pPr>
      <w:r w:rsidDel="00000000" w:rsidR="00000000" w:rsidRPr="00000000">
        <w:rPr>
          <w:rtl w:val="0"/>
        </w:rPr>
      </w:r>
    </w:p>
    <w:p w:rsidR="00000000" w:rsidDel="00000000" w:rsidP="00000000" w:rsidRDefault="00000000" w:rsidRPr="00000000" w14:paraId="000000AC">
      <w:pPr>
        <w:pStyle w:val="Heading1"/>
        <w:numPr>
          <w:ilvl w:val="0"/>
          <w:numId w:val="2"/>
        </w:numPr>
      </w:pPr>
      <w:bookmarkStart w:colFirst="0" w:colLast="0" w:name="_zg6jp3pbv533" w:id="15"/>
      <w:bookmarkEnd w:id="15"/>
      <w:r w:rsidDel="00000000" w:rsidR="00000000" w:rsidRPr="00000000">
        <w:rPr>
          <w:rtl w:val="0"/>
        </w:rPr>
        <w:t xml:space="preserve"> Idee iniziali del progetto</w:t>
      </w:r>
      <w:r w:rsidDel="00000000" w:rsidR="00000000" w:rsidRPr="00000000">
        <w:rPr>
          <w:rtl w:val="0"/>
        </w:rPr>
      </w:r>
    </w:p>
    <w:p w:rsidR="00000000" w:rsidDel="00000000" w:rsidP="00000000" w:rsidRDefault="00000000" w:rsidRPr="00000000" w14:paraId="000000A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pacing w:after="240" w:lineRule="auto"/>
        <w:ind w:left="240" w:right="240" w:firstLine="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Basandoci sugli scenari d'uso e sull'analisi comparativa, presentiamo tre idee alternative per il design dell'interfaccia e dell'interazione del task T2: Registrazione Rapida dell'Umore. Questo task è cruciale per l'uso quotidiano e frequente di Mindful Journal, specialmente per utenti come Chiara e Marco.</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pacing w:after="240" w:lineRule="auto"/>
        <w:ind w:left="240" w:right="240" w:firstLine="0"/>
        <w:rPr>
          <w:rFonts w:ascii="Roboto" w:cs="Roboto" w:eastAsia="Roboto" w:hAnsi="Roboto"/>
          <w:color w:val="1f2328"/>
          <w:sz w:val="24"/>
          <w:szCs w:val="24"/>
        </w:rPr>
      </w:pPr>
      <w:r w:rsidDel="00000000" w:rsidR="00000000" w:rsidRPr="00000000">
        <w:rPr>
          <w:rtl w:val="0"/>
        </w:rPr>
      </w:r>
    </w:p>
    <w:p w:rsidR="00000000" w:rsidDel="00000000" w:rsidP="00000000" w:rsidRDefault="00000000" w:rsidRPr="00000000" w14:paraId="000000B0">
      <w:pPr>
        <w:pStyle w:val="Heading4"/>
        <w:pBdr>
          <w:top w:color="auto" w:space="0" w:sz="0" w:val="none"/>
          <w:left w:color="auto" w:space="0" w:sz="0" w:val="none"/>
          <w:bottom w:color="auto" w:space="0" w:sz="0" w:val="none"/>
          <w:right w:color="auto" w:space="0" w:sz="0" w:val="none"/>
          <w:between w:color="auto" w:space="0" w:sz="0" w:val="none"/>
        </w:pBdr>
        <w:spacing w:after="240" w:lineRule="auto"/>
        <w:ind w:left="240" w:right="240" w:firstLine="0"/>
        <w:rPr/>
      </w:pPr>
      <w:bookmarkStart w:colFirst="0" w:colLast="0" w:name="_wq6jpccvedvl" w:id="16"/>
      <w:bookmarkEnd w:id="16"/>
      <w:r w:rsidDel="00000000" w:rsidR="00000000" w:rsidRPr="00000000">
        <w:rPr>
          <w:rtl w:val="0"/>
        </w:rPr>
        <w:t xml:space="preserve">Idea 1: Mood Log Basato su Emoji e Tag (Ispirato a Daylio)</w:t>
      </w:r>
    </w:p>
    <w:p w:rsidR="00000000" w:rsidDel="00000000" w:rsidP="00000000" w:rsidRDefault="00000000" w:rsidRPr="00000000" w14:paraId="000000B1">
      <w:pPr>
        <w:numPr>
          <w:ilvl w:val="0"/>
          <w:numId w:val="6"/>
        </w:numPr>
        <w:spacing w:after="0" w:afterAutospacing="0" w:lineRule="auto"/>
        <w:ind w:left="72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Flusso di Interazione:</w:t>
      </w:r>
    </w:p>
    <w:p w:rsidR="00000000" w:rsidDel="00000000" w:rsidP="00000000" w:rsidRDefault="00000000" w:rsidRPr="00000000" w14:paraId="000000B2">
      <w:pPr>
        <w:numPr>
          <w:ilvl w:val="1"/>
          <w:numId w:val="6"/>
        </w:numPr>
        <w:spacing w:after="0" w:after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L'utente (es. Chiara) apre Mindful Journal e tocca il pulsante "+" sulla Dashboard.</w:t>
      </w:r>
    </w:p>
    <w:p w:rsidR="00000000" w:rsidDel="00000000" w:rsidP="00000000" w:rsidRDefault="00000000" w:rsidRPr="00000000" w14:paraId="000000B3">
      <w:pPr>
        <w:numPr>
          <w:ilvl w:val="1"/>
          <w:numId w:val="6"/>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Appare una schermata modale o una nuova pagina. In alto, una domanda semplice ("Come ti senti?").</w:t>
      </w:r>
    </w:p>
    <w:p w:rsidR="00000000" w:rsidDel="00000000" w:rsidP="00000000" w:rsidRDefault="00000000" w:rsidRPr="00000000" w14:paraId="000000B4">
      <w:pPr>
        <w:numPr>
          <w:ilvl w:val="1"/>
          <w:numId w:val="6"/>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Sotto la domanda, una riga orizzontale scorrevole con 5-7 emoji principali che rappresentano un gradiente di umore (es. da molto negativo a molto positivo: 😭😠😟😐😊😃😍). L'utente tocca l'emoji che meglio lo rappresenta.</w:t>
      </w:r>
    </w:p>
    <w:p w:rsidR="00000000" w:rsidDel="00000000" w:rsidP="00000000" w:rsidRDefault="00000000" w:rsidRPr="00000000" w14:paraId="000000B5">
      <w:pPr>
        <w:numPr>
          <w:ilvl w:val="1"/>
          <w:numId w:val="6"/>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Una volta selezionata l'emoji, questa si ingrandisce leggermente o viene evidenziata. Sotto, appare (o diventa attiva) una sezione opzionale "Aggiungi contesto (Tag)".</w:t>
      </w:r>
    </w:p>
    <w:p w:rsidR="00000000" w:rsidDel="00000000" w:rsidP="00000000" w:rsidRDefault="00000000" w:rsidRPr="00000000" w14:paraId="000000B6">
      <w:pPr>
        <w:numPr>
          <w:ilvl w:val="1"/>
          <w:numId w:val="6"/>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Viene mostrata una griglia o una lista di tag rapidi comuni (es. Lavoro, Studio, Famiglia, Amici, Relax, Stress, Stanchezza) e un pulsante "+ Nuovo Tag". L'utente può selezionare uno o più tag esistenti o crearne uno nuovo.</w:t>
      </w:r>
    </w:p>
    <w:p w:rsidR="00000000" w:rsidDel="00000000" w:rsidP="00000000" w:rsidRDefault="00000000" w:rsidRPr="00000000" w14:paraId="000000B7">
      <w:pPr>
        <w:numPr>
          <w:ilvl w:val="1"/>
          <w:numId w:val="6"/>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L'utente tocca "Salva". Il sistema registra umore (emoji) e tag, poi torna alla Dashboard.</w:t>
      </w:r>
    </w:p>
    <w:p w:rsidR="00000000" w:rsidDel="00000000" w:rsidP="00000000" w:rsidRDefault="00000000" w:rsidRPr="00000000" w14:paraId="000000B8">
      <w:pPr>
        <w:numPr>
          <w:ilvl w:val="1"/>
          <w:numId w:val="6"/>
        </w:numPr>
        <w:spacing w:after="0" w:afterAutospacing="0" w:before="0" w:beforeAutospacing="0" w:lineRule="auto"/>
        <w:ind w:left="1440" w:hanging="360"/>
        <w:rPr>
          <w:rFonts w:ascii="Roboto" w:cs="Roboto" w:eastAsia="Roboto" w:hAnsi="Roboto"/>
          <w:color w:val="1f2328"/>
          <w:sz w:val="24"/>
          <w:szCs w:val="24"/>
          <w:u w:val="none"/>
        </w:rPr>
      </w:pPr>
      <w:r w:rsidDel="00000000" w:rsidR="00000000" w:rsidRPr="00000000">
        <w:rPr>
          <w:rtl w:val="0"/>
        </w:rPr>
      </w:r>
    </w:p>
    <w:p w:rsidR="00000000" w:rsidDel="00000000" w:rsidP="00000000" w:rsidRDefault="00000000" w:rsidRPr="00000000" w14:paraId="000000B9">
      <w:pPr>
        <w:numPr>
          <w:ilvl w:val="0"/>
          <w:numId w:val="6"/>
        </w:numPr>
        <w:spacing w:after="240" w:before="0" w:beforeAutospacing="0" w:lineRule="auto"/>
        <w:ind w:left="72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Schizzo Iniziale:</w:t>
      </w:r>
    </w:p>
    <w:p w:rsidR="00000000" w:rsidDel="00000000" w:rsidP="00000000" w:rsidRDefault="00000000" w:rsidRPr="00000000" w14:paraId="000000BA">
      <w:pPr>
        <w:spacing w:after="240" w:before="60" w:lineRule="auto"/>
        <w:ind w:left="720" w:firstLine="0"/>
        <w:jc w:val="center"/>
        <w:rPr>
          <w:color w:val="1f2328"/>
          <w:sz w:val="24"/>
          <w:szCs w:val="24"/>
        </w:rPr>
      </w:pPr>
      <w:r w:rsidDel="00000000" w:rsidR="00000000" w:rsidRPr="00000000">
        <w:rPr>
          <w:rFonts w:ascii="Roboto" w:cs="Roboto" w:eastAsia="Roboto" w:hAnsi="Roboto"/>
          <w:color w:val="1f2328"/>
          <w:sz w:val="24"/>
          <w:szCs w:val="24"/>
        </w:rPr>
        <w:drawing>
          <wp:inline distB="114300" distT="114300" distL="114300" distR="114300">
            <wp:extent cx="2260763" cy="4841229"/>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260763" cy="4841229"/>
                    </a:xfrm>
                    <a:prstGeom prst="rect"/>
                    <a:ln/>
                  </pic:spPr>
                </pic:pic>
              </a:graphicData>
            </a:graphic>
          </wp:inline>
        </w:drawing>
      </w:r>
      <w:r w:rsidDel="00000000" w:rsidR="00000000" w:rsidRPr="00000000">
        <w:rPr>
          <w:i w:val="1"/>
          <w:color w:val="1f2328"/>
          <w:sz w:val="24"/>
          <w:szCs w:val="24"/>
        </w:rPr>
        <w:drawing>
          <wp:inline distB="114300" distT="114300" distL="114300" distR="114300">
            <wp:extent cx="2262188" cy="4853069"/>
            <wp:effectExtent b="0" l="0" r="0" t="0"/>
            <wp:docPr id="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262188" cy="4853069"/>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numPr>
          <w:ilvl w:val="0"/>
          <w:numId w:val="6"/>
        </w:numPr>
        <w:spacing w:after="0" w:afterAutospacing="0" w:before="60" w:lineRule="auto"/>
        <w:ind w:left="72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Persona(s) Target: Chiara (velocità, semplicità), Marco (efficienza).</w:t>
      </w:r>
    </w:p>
    <w:p w:rsidR="00000000" w:rsidDel="00000000" w:rsidP="00000000" w:rsidRDefault="00000000" w:rsidRPr="00000000" w14:paraId="000000BC">
      <w:pPr>
        <w:numPr>
          <w:ilvl w:val="0"/>
          <w:numId w:val="6"/>
        </w:numPr>
        <w:spacing w:after="240" w:before="0" w:beforeAutospacing="0" w:lineRule="auto"/>
        <w:ind w:left="72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Annotazioni: Molto veloce e visuale. I tag aiutano a dare contesto senza scrivere. Rischio di essere un po' limitante nelle sfumature dell'umore.</w:t>
      </w:r>
    </w:p>
    <w:p w:rsidR="00000000" w:rsidDel="00000000" w:rsidP="00000000" w:rsidRDefault="00000000" w:rsidRPr="00000000" w14:paraId="000000BD">
      <w:pPr>
        <w:spacing w:after="240" w:before="60" w:lineRule="auto"/>
        <w:ind w:left="0" w:firstLine="0"/>
        <w:rPr>
          <w:color w:val="1f232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E">
      <w:pPr>
        <w:spacing w:after="240" w:before="60" w:lineRule="auto"/>
        <w:ind w:left="0" w:firstLine="0"/>
        <w:rPr>
          <w:color w:val="1f2328"/>
          <w:sz w:val="24"/>
          <w:szCs w:val="24"/>
        </w:rPr>
      </w:pPr>
      <w:r w:rsidDel="00000000" w:rsidR="00000000" w:rsidRPr="00000000">
        <w:rPr>
          <w:rtl w:val="0"/>
        </w:rPr>
      </w:r>
    </w:p>
    <w:p w:rsidR="00000000" w:rsidDel="00000000" w:rsidP="00000000" w:rsidRDefault="00000000" w:rsidRPr="00000000" w14:paraId="000000BF">
      <w:pPr>
        <w:pStyle w:val="Heading4"/>
        <w:pBdr>
          <w:top w:color="auto" w:space="0" w:sz="0" w:val="none"/>
          <w:left w:color="auto" w:space="0" w:sz="0" w:val="none"/>
          <w:bottom w:color="auto" w:space="0" w:sz="0" w:val="none"/>
          <w:right w:color="auto" w:space="0" w:sz="0" w:val="none"/>
          <w:between w:color="auto" w:space="0" w:sz="0" w:val="none"/>
        </w:pBdr>
        <w:spacing w:after="240" w:lineRule="auto"/>
        <w:ind w:left="240" w:right="240" w:firstLine="0"/>
        <w:rPr/>
      </w:pPr>
      <w:bookmarkStart w:colFirst="0" w:colLast="0" w:name="_4e9nfe4jz0al" w:id="17"/>
      <w:bookmarkEnd w:id="17"/>
      <w:r w:rsidDel="00000000" w:rsidR="00000000" w:rsidRPr="00000000">
        <w:rPr>
          <w:rtl w:val="0"/>
        </w:rPr>
        <w:t xml:space="preserve">Idea 2: Mood Log Basato su Scala e Parole Chiave (Ispirato ad Apple Health)</w:t>
      </w:r>
    </w:p>
    <w:p w:rsidR="00000000" w:rsidDel="00000000" w:rsidP="00000000" w:rsidRDefault="00000000" w:rsidRPr="00000000" w14:paraId="000000C0">
      <w:pPr>
        <w:numPr>
          <w:ilvl w:val="0"/>
          <w:numId w:val="1"/>
        </w:numPr>
        <w:spacing w:after="0" w:afterAutospacing="0" w:lineRule="auto"/>
        <w:ind w:left="72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Flusso di Interazione:</w:t>
      </w:r>
    </w:p>
    <w:p w:rsidR="00000000" w:rsidDel="00000000" w:rsidP="00000000" w:rsidRDefault="00000000" w:rsidRPr="00000000" w14:paraId="000000C1">
      <w:pPr>
        <w:numPr>
          <w:ilvl w:val="1"/>
          <w:numId w:val="1"/>
        </w:numPr>
        <w:spacing w:after="0" w:after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L'utente (es. Marco) apre Mindful Journal e tocca "+".</w:t>
      </w:r>
    </w:p>
    <w:p w:rsidR="00000000" w:rsidDel="00000000" w:rsidP="00000000" w:rsidRDefault="00000000" w:rsidRPr="00000000" w14:paraId="000000C2">
      <w:pPr>
        <w:numPr>
          <w:ilvl w:val="1"/>
          <w:numId w:val="1"/>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Schermata modale/pagina "Registra Umore".</w:t>
      </w:r>
    </w:p>
    <w:p w:rsidR="00000000" w:rsidDel="00000000" w:rsidP="00000000" w:rsidRDefault="00000000" w:rsidRPr="00000000" w14:paraId="000000C3">
      <w:pPr>
        <w:numPr>
          <w:ilvl w:val="1"/>
          <w:numId w:val="1"/>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Viene mostrato uno slider orizzontale colorato (es. da blu scuro a giallo brillante) con etichette agli estremi ("Molto Negativo", "Molto Positivo") e magari un'indicazione numerica (1-10 o 1-5). L'utente posiziona il cursore sullo slider per indicare l'intensità dell'umore.</w:t>
      </w:r>
    </w:p>
    <w:p w:rsidR="00000000" w:rsidDel="00000000" w:rsidP="00000000" w:rsidRDefault="00000000" w:rsidRPr="00000000" w14:paraId="000000C4">
      <w:pPr>
        <w:numPr>
          <w:ilvl w:val="1"/>
          <w:numId w:val="1"/>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Sotto lo slider, appare una domanda "Quale parola descrive meglio il tuo sentire?". Viene mostrata una lista (o una selezione dinamica) di parole chiave emotive (es. Stressato, Ansioso, Stanco, Calmo, Felice, Grato, Energico). L'utente può selezionarne una o due.</w:t>
      </w:r>
    </w:p>
    <w:p w:rsidR="00000000" w:rsidDel="00000000" w:rsidP="00000000" w:rsidRDefault="00000000" w:rsidRPr="00000000" w14:paraId="000000C5">
      <w:pPr>
        <w:numPr>
          <w:ilvl w:val="1"/>
          <w:numId w:val="1"/>
        </w:numPr>
        <w:spacing w:after="0" w:afterAutospacing="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Opzionalmente, un piccolo campo di testo "Aggiungi una nota rapida (max 100 caratteri)" per contesto aggiuntivo.</w:t>
      </w:r>
    </w:p>
    <w:p w:rsidR="00000000" w:rsidDel="00000000" w:rsidP="00000000" w:rsidRDefault="00000000" w:rsidRPr="00000000" w14:paraId="000000C6">
      <w:pPr>
        <w:numPr>
          <w:ilvl w:val="1"/>
          <w:numId w:val="1"/>
        </w:numPr>
        <w:spacing w:after="240" w:before="0" w:beforeAutospacing="0" w:lineRule="auto"/>
        <w:ind w:left="144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L'utente tocca "Salva". Il sistema registra livello (scala), parola(e) chiave e nota opzionale.</w:t>
      </w:r>
    </w:p>
    <w:p w:rsidR="00000000" w:rsidDel="00000000" w:rsidP="00000000" w:rsidRDefault="00000000" w:rsidRPr="00000000" w14:paraId="000000C7">
      <w:pPr>
        <w:spacing w:after="240" w:before="60" w:lineRule="auto"/>
        <w:rPr>
          <w:rFonts w:ascii="Roboto" w:cs="Roboto" w:eastAsia="Roboto" w:hAnsi="Roboto"/>
          <w:color w:val="1f2328"/>
          <w:sz w:val="24"/>
          <w:szCs w:val="24"/>
        </w:rPr>
      </w:pPr>
      <w:r w:rsidDel="00000000" w:rsidR="00000000" w:rsidRPr="00000000">
        <w:rPr>
          <w:rtl w:val="0"/>
        </w:rPr>
      </w:r>
    </w:p>
    <w:p w:rsidR="00000000" w:rsidDel="00000000" w:rsidP="00000000" w:rsidRDefault="00000000" w:rsidRPr="00000000" w14:paraId="000000C8">
      <w:pPr>
        <w:numPr>
          <w:ilvl w:val="0"/>
          <w:numId w:val="1"/>
        </w:numPr>
        <w:spacing w:after="240" w:before="60" w:lineRule="auto"/>
        <w:ind w:left="72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Schizzo Iniziale:</w:t>
      </w:r>
    </w:p>
    <w:p w:rsidR="00000000" w:rsidDel="00000000" w:rsidP="00000000" w:rsidRDefault="00000000" w:rsidRPr="00000000" w14:paraId="000000C9">
      <w:pPr>
        <w:spacing w:after="240" w:before="60" w:lineRule="auto"/>
        <w:ind w:left="720" w:firstLine="0"/>
        <w:jc w:val="center"/>
        <w:rPr>
          <w:color w:val="1f2328"/>
          <w:sz w:val="24"/>
          <w:szCs w:val="24"/>
        </w:rPr>
      </w:pPr>
      <w:r w:rsidDel="00000000" w:rsidR="00000000" w:rsidRPr="00000000">
        <w:rPr>
          <w:rFonts w:ascii="Roboto" w:cs="Roboto" w:eastAsia="Roboto" w:hAnsi="Roboto"/>
          <w:color w:val="1f2328"/>
          <w:sz w:val="24"/>
          <w:szCs w:val="24"/>
        </w:rPr>
        <w:drawing>
          <wp:inline distB="114300" distT="114300" distL="114300" distR="114300">
            <wp:extent cx="1881188" cy="4042314"/>
            <wp:effectExtent b="0" l="0" r="0" t="0"/>
            <wp:docPr id="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881188" cy="4042314"/>
                    </a:xfrm>
                    <a:prstGeom prst="rect"/>
                    <a:ln/>
                  </pic:spPr>
                </pic:pic>
              </a:graphicData>
            </a:graphic>
          </wp:inline>
        </w:drawing>
      </w:r>
      <w:r w:rsidDel="00000000" w:rsidR="00000000" w:rsidRPr="00000000">
        <w:rPr>
          <w:color w:val="1f2328"/>
          <w:sz w:val="24"/>
          <w:szCs w:val="24"/>
        </w:rPr>
        <w:drawing>
          <wp:inline distB="114300" distT="114300" distL="114300" distR="114300">
            <wp:extent cx="1627407" cy="4072734"/>
            <wp:effectExtent b="0" l="0" r="0" t="0"/>
            <wp:docPr id="10"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627407" cy="4072734"/>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40" w:before="60" w:lineRule="auto"/>
        <w:ind w:left="720" w:firstLine="0"/>
        <w:jc w:val="center"/>
        <w:rPr>
          <w:color w:val="1f2328"/>
          <w:sz w:val="24"/>
          <w:szCs w:val="24"/>
        </w:rPr>
      </w:pPr>
      <w:r w:rsidDel="00000000" w:rsidR="00000000" w:rsidRPr="00000000">
        <w:rPr>
          <w:rtl w:val="0"/>
        </w:rPr>
      </w:r>
    </w:p>
    <w:p w:rsidR="00000000" w:rsidDel="00000000" w:rsidP="00000000" w:rsidRDefault="00000000" w:rsidRPr="00000000" w14:paraId="000000CB">
      <w:pPr>
        <w:numPr>
          <w:ilvl w:val="0"/>
          <w:numId w:val="1"/>
        </w:numPr>
        <w:spacing w:after="0" w:afterAutospacing="0" w:before="60" w:lineRule="auto"/>
        <w:ind w:left="72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Persona(s) Target: Marco (pratico, orientato ai risultati), Sofia (più sfumature rispetto alle sole emoji).</w:t>
      </w:r>
    </w:p>
    <w:p w:rsidR="00000000" w:rsidDel="00000000" w:rsidP="00000000" w:rsidRDefault="00000000" w:rsidRPr="00000000" w14:paraId="000000CC">
      <w:pPr>
        <w:numPr>
          <w:ilvl w:val="0"/>
          <w:numId w:val="1"/>
        </w:numPr>
        <w:spacing w:after="240" w:before="0" w:beforeAutospacing="0" w:lineRule="auto"/>
        <w:ind w:left="720" w:hanging="360"/>
        <w:rPr>
          <w:rFonts w:ascii="Roboto" w:cs="Roboto" w:eastAsia="Roboto" w:hAnsi="Roboto"/>
          <w:color w:val="1f2328"/>
          <w:sz w:val="24"/>
          <w:szCs w:val="24"/>
        </w:rPr>
      </w:pPr>
      <w:r w:rsidDel="00000000" w:rsidR="00000000" w:rsidRPr="00000000">
        <w:rPr>
          <w:rFonts w:ascii="Roboto" w:cs="Roboto" w:eastAsia="Roboto" w:hAnsi="Roboto"/>
          <w:color w:val="1f2328"/>
          <w:sz w:val="24"/>
          <w:szCs w:val="24"/>
          <w:rtl w:val="0"/>
        </w:rPr>
        <w:t xml:space="preserve">Annotazioni: Permette di catturare l'intensità (scala) e la qualità (parole chiave) dell'umore. Un po' meno immediato delle emoji ma più descrittivo. La nota rapida offre flessibilità.</w:t>
      </w:r>
    </w:p>
    <w:p w:rsidR="00000000" w:rsidDel="00000000" w:rsidP="00000000" w:rsidRDefault="00000000" w:rsidRPr="00000000" w14:paraId="000000CD">
      <w:pPr>
        <w:spacing w:after="240" w:before="60" w:lineRule="auto"/>
        <w:rPr>
          <w:color w:val="1f232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4"/>
        <w:pBdr>
          <w:top w:color="auto" w:space="0" w:sz="0" w:val="none"/>
          <w:left w:color="auto" w:space="0" w:sz="0" w:val="none"/>
          <w:bottom w:color="auto" w:space="0" w:sz="0" w:val="none"/>
          <w:right w:color="auto" w:space="0" w:sz="0" w:val="none"/>
          <w:between w:color="auto" w:space="0" w:sz="0" w:val="none"/>
        </w:pBdr>
        <w:spacing w:after="240" w:lineRule="auto"/>
        <w:ind w:left="240" w:right="240" w:firstLine="0"/>
        <w:rPr/>
      </w:pPr>
      <w:bookmarkStart w:colFirst="0" w:colLast="0" w:name="_4hz5i0ijn91x" w:id="18"/>
      <w:bookmarkEnd w:id="18"/>
      <w:r w:rsidDel="00000000" w:rsidR="00000000" w:rsidRPr="00000000">
        <w:rPr>
          <w:rtl w:val="0"/>
        </w:rPr>
        <w:t xml:space="preserve">Idea 3: Mood Log Basato su Ruota delle emozioni</w:t>
      </w:r>
    </w:p>
    <w:p w:rsidR="00000000" w:rsidDel="00000000" w:rsidP="00000000" w:rsidRDefault="00000000" w:rsidRPr="00000000" w14:paraId="000000CF">
      <w:pPr>
        <w:numPr>
          <w:ilvl w:val="0"/>
          <w:numId w:val="3"/>
        </w:numPr>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Flusso di Interazione:</w:t>
      </w:r>
    </w:p>
    <w:p w:rsidR="00000000" w:rsidDel="00000000" w:rsidP="00000000" w:rsidRDefault="00000000" w:rsidRPr="00000000" w14:paraId="000000D0">
      <w:pPr>
        <w:numPr>
          <w:ilvl w:val="1"/>
          <w:numId w:val="3"/>
        </w:numPr>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L'utente (es. Chiara o Marco) apre Mindful Journal e tocca il pulsante "+" sulla Dashboard.</w:t>
      </w:r>
    </w:p>
    <w:p w:rsidR="00000000" w:rsidDel="00000000" w:rsidP="00000000" w:rsidRDefault="00000000" w:rsidRPr="00000000" w14:paraId="000000D1">
      <w:pPr>
        <w:numPr>
          <w:ilvl w:val="1"/>
          <w:numId w:val="3"/>
        </w:numPr>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Appare una schermata modale/pagina "Come ti senti?".</w:t>
      </w:r>
    </w:p>
    <w:p w:rsidR="00000000" w:rsidDel="00000000" w:rsidP="00000000" w:rsidRDefault="00000000" w:rsidRPr="00000000" w14:paraId="000000D2">
      <w:pPr>
        <w:numPr>
          <w:ilvl w:val="1"/>
          <w:numId w:val="3"/>
        </w:numPr>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Al centro, viene visualizzata una Ruota delle Emozioni semplificata. Questa ruota è divisa in 5-7 segmenti principali, ognuno rappresentante una categoria emotiva generale e.g. (Male, Un po’ male, neutro, bene, molto bene…). Ogni segmento ha un colore distintivo e un'etichetta chiara con il nome dell'emozione.</w:t>
      </w:r>
    </w:p>
    <w:p w:rsidR="00000000" w:rsidDel="00000000" w:rsidP="00000000" w:rsidRDefault="00000000" w:rsidRPr="00000000" w14:paraId="000000D3">
      <w:pPr>
        <w:numPr>
          <w:ilvl w:val="1"/>
          <w:numId w:val="3"/>
        </w:numPr>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L'utente scrolla sul segmento che meglio descrive il suo stato d'animo principale. Il segmento selezionato viene evidenziato, e sullo schermo viene visualizzata la faccina corrispondente.</w:t>
      </w:r>
    </w:p>
    <w:p w:rsidR="00000000" w:rsidDel="00000000" w:rsidP="00000000" w:rsidRDefault="00000000" w:rsidRPr="00000000" w14:paraId="000000D4">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Schizzo Iniziale:</w:t>
      </w:r>
    </w:p>
    <w:p w:rsidR="00000000" w:rsidDel="00000000" w:rsidP="00000000" w:rsidRDefault="00000000" w:rsidRPr="00000000" w14:paraId="000000D5">
      <w:pPr>
        <w:jc w:val="both"/>
        <w:rPr>
          <w:sz w:val="24"/>
          <w:szCs w:val="24"/>
        </w:rPr>
      </w:pPr>
      <w:r w:rsidDel="00000000" w:rsidR="00000000" w:rsidRPr="00000000">
        <w:rPr>
          <w:rtl w:val="0"/>
        </w:rPr>
      </w:r>
    </w:p>
    <w:p w:rsidR="00000000" w:rsidDel="00000000" w:rsidP="00000000" w:rsidRDefault="00000000" w:rsidRPr="00000000" w14:paraId="000000D6">
      <w:pPr>
        <w:jc w:val="center"/>
        <w:rPr>
          <w:sz w:val="24"/>
          <w:szCs w:val="24"/>
        </w:rPr>
      </w:pPr>
      <w:r w:rsidDel="00000000" w:rsidR="00000000" w:rsidRPr="00000000">
        <w:rPr>
          <w:rFonts w:ascii="Roboto" w:cs="Roboto" w:eastAsia="Roboto" w:hAnsi="Roboto"/>
          <w:color w:val="1f2328"/>
          <w:sz w:val="24"/>
          <w:szCs w:val="24"/>
        </w:rPr>
        <w:drawing>
          <wp:inline distB="114300" distT="114300" distL="114300" distR="114300">
            <wp:extent cx="1881188" cy="4042314"/>
            <wp:effectExtent b="0" l="0" r="0" t="0"/>
            <wp:docPr id="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881188" cy="4042314"/>
                    </a:xfrm>
                    <a:prstGeom prst="rect"/>
                    <a:ln/>
                  </pic:spPr>
                </pic:pic>
              </a:graphicData>
            </a:graphic>
          </wp:inline>
        </w:drawing>
      </w:r>
      <w:r w:rsidDel="00000000" w:rsidR="00000000" w:rsidRPr="00000000">
        <w:rPr>
          <w:sz w:val="24"/>
          <w:szCs w:val="24"/>
        </w:rPr>
        <w:drawing>
          <wp:inline distB="114300" distT="114300" distL="114300" distR="114300">
            <wp:extent cx="2001396" cy="3976688"/>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001396"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Persona Target:</w:t>
      </w:r>
    </w:p>
    <w:p w:rsidR="00000000" w:rsidDel="00000000" w:rsidP="00000000" w:rsidRDefault="00000000" w:rsidRPr="00000000" w14:paraId="000000D9">
      <w:pPr>
        <w:jc w:val="both"/>
        <w:rPr>
          <w:rFonts w:ascii="Roboto" w:cs="Roboto" w:eastAsia="Roboto" w:hAnsi="Roboto"/>
          <w:sz w:val="26"/>
          <w:szCs w:val="26"/>
        </w:rPr>
      </w:pPr>
      <w:r w:rsidDel="00000000" w:rsidR="00000000" w:rsidRPr="00000000">
        <w:rPr>
          <w:rFonts w:ascii="Roboto" w:cs="Roboto" w:eastAsia="Roboto" w:hAnsi="Roboto"/>
          <w:sz w:val="24"/>
          <w:szCs w:val="24"/>
          <w:rtl w:val="0"/>
        </w:rPr>
        <w:t xml:space="preserve">Marco: Efficiente e diretto. Seleziona l'emozione principale, può aggiungere ulteriori informazioni in una schermata separata laddove lo desiderasse.</w:t>
      </w:r>
      <w:r w:rsidDel="00000000" w:rsidR="00000000" w:rsidRPr="00000000">
        <w:rPr>
          <w:rtl w:val="0"/>
        </w:rPr>
      </w:r>
    </w:p>
    <w:p w:rsidR="00000000" w:rsidDel="00000000" w:rsidP="00000000" w:rsidRDefault="00000000" w:rsidRPr="00000000" w14:paraId="000000DA">
      <w:pPr>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DB">
      <w:pPr>
        <w:jc w:val="both"/>
        <w:rPr>
          <w:sz w:val="26"/>
          <w:szCs w:val="26"/>
        </w:rPr>
      </w:pPr>
      <w:r w:rsidDel="00000000" w:rsidR="00000000" w:rsidRPr="00000000">
        <w:rPr>
          <w:rtl w:val="0"/>
        </w:rPr>
      </w:r>
    </w:p>
    <w:p w:rsidR="00000000" w:rsidDel="00000000" w:rsidP="00000000" w:rsidRDefault="00000000" w:rsidRPr="00000000" w14:paraId="000000DC">
      <w:pPr>
        <w:pStyle w:val="Heading1"/>
        <w:numPr>
          <w:ilvl w:val="0"/>
          <w:numId w:val="2"/>
        </w:numPr>
        <w:spacing w:after="0" w:before="0" w:lineRule="auto"/>
        <w:ind w:left="720" w:hanging="360"/>
        <w:rPr>
          <w:rFonts w:ascii="Roboto" w:cs="Roboto" w:eastAsia="Roboto" w:hAnsi="Roboto"/>
          <w:b w:val="1"/>
          <w:color w:val="2e7e84"/>
        </w:rPr>
      </w:pPr>
      <w:bookmarkStart w:colFirst="0" w:colLast="0" w:name="_8miytzs39w87" w:id="19"/>
      <w:bookmarkEnd w:id="19"/>
      <w:r w:rsidDel="00000000" w:rsidR="00000000" w:rsidRPr="00000000">
        <w:rPr>
          <w:rFonts w:ascii="Roboto" w:cs="Roboto" w:eastAsia="Roboto" w:hAnsi="Roboto"/>
          <w:b w:val="1"/>
          <w:color w:val="2e7e84"/>
          <w:rtl w:val="0"/>
        </w:rPr>
        <w:t xml:space="preserve"> Divisione dei compiti</w:t>
      </w:r>
    </w:p>
    <w:p w:rsidR="00000000" w:rsidDel="00000000" w:rsidP="00000000" w:rsidRDefault="00000000" w:rsidRPr="00000000" w14:paraId="000000DD">
      <w:pPr>
        <w:jc w:val="center"/>
        <w:rPr>
          <w:rFonts w:ascii="Roboto" w:cs="Roboto" w:eastAsia="Roboto" w:hAnsi="Roboto"/>
          <w:sz w:val="40"/>
          <w:szCs w:val="40"/>
        </w:rPr>
      </w:pPr>
      <w:r w:rsidDel="00000000" w:rsidR="00000000" w:rsidRPr="00000000">
        <w:rPr>
          <w:rtl w:val="0"/>
        </w:rPr>
      </w:r>
    </w:p>
    <w:tbl>
      <w:tblPr>
        <w:tblStyle w:val="Table6"/>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CAPITOLO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Abeille Alessandro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Amorelli Domenico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Bianco Christian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Ercole</w:t>
            </w:r>
          </w:p>
          <w:p w:rsidR="00000000" w:rsidDel="00000000" w:rsidP="00000000" w:rsidRDefault="00000000" w:rsidRPr="00000000" w14:paraId="000000E3">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Achille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25%</w:t>
            </w:r>
          </w:p>
        </w:tc>
      </w:tr>
    </w:tbl>
    <w:p w:rsidR="00000000" w:rsidDel="00000000" w:rsidP="00000000" w:rsidRDefault="00000000" w:rsidRPr="00000000" w14:paraId="000000F8">
      <w:pPr>
        <w:rPr/>
      </w:pPr>
      <w:r w:rsidDel="00000000" w:rsidR="00000000" w:rsidRPr="00000000">
        <w:rPr>
          <w:rtl w:val="0"/>
        </w:rPr>
      </w:r>
    </w:p>
    <w:sectPr>
      <w:headerReference r:id="rId14" w:type="first"/>
      <w:footerReference r:id="rId15" w:type="defaul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SemiBol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9">
    <w:pPr>
      <w:jc w:val="right"/>
      <w:rPr/>
    </w:pPr>
    <w:r w:rsidDel="00000000" w:rsidR="00000000" w:rsidRPr="00000000">
      <w:rPr/>
      <w:drawing>
        <wp:inline distB="114300" distT="114300" distL="114300" distR="114300">
          <wp:extent cx="405708" cy="405708"/>
          <wp:effectExtent b="0" l="0" r="0" t="0"/>
          <wp:docPr id="9"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405708" cy="405708"/>
                  </a:xfrm>
                  <a:prstGeom prst="rect"/>
                  <a:ln/>
                </pic:spPr>
              </pic:pic>
            </a:graphicData>
          </a:graphic>
        </wp:inline>
      </w:drawing>
    </w: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ind w:left="720" w:hanging="360"/>
    </w:pPr>
    <w:rPr>
      <w:rFonts w:ascii="Roboto" w:cs="Roboto" w:eastAsia="Roboto" w:hAnsi="Roboto"/>
      <w:b w:val="1"/>
      <w:color w:val="2e7e84"/>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Bdr>
        <w:top w:color="auto" w:space="0" w:sz="0" w:val="none"/>
        <w:left w:color="auto" w:space="0" w:sz="0" w:val="none"/>
        <w:bottom w:color="auto" w:space="0" w:sz="0" w:val="none"/>
        <w:right w:color="auto" w:space="0" w:sz="0" w:val="none"/>
        <w:between w:color="auto" w:space="0" w:sz="0" w:val="none"/>
      </w:pBdr>
      <w:spacing w:after="240" w:before="280" w:lineRule="auto"/>
      <w:ind w:left="240" w:right="240" w:firstLine="0"/>
    </w:pPr>
    <w:rPr>
      <w:rFonts w:ascii="Roboto" w:cs="Roboto" w:eastAsia="Roboto" w:hAnsi="Roboto"/>
      <w:b w:val="1"/>
      <w:color w:val="2e7e84"/>
      <w:sz w:val="32"/>
      <w:szCs w:val="32"/>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footer" Target="footer1.xml"/><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9.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SemiBold-italic.ttf"/><Relationship Id="rId10" Type="http://schemas.openxmlformats.org/officeDocument/2006/relationships/font" Target="fonts/RobotoSemiBold-bold.ttf"/><Relationship Id="rId12" Type="http://schemas.openxmlformats.org/officeDocument/2006/relationships/font" Target="fonts/RobotoSemiBold-boldItalic.ttf"/><Relationship Id="rId9" Type="http://schemas.openxmlformats.org/officeDocument/2006/relationships/font" Target="fonts/RobotoSemiBold-regular.ttf"/><Relationship Id="rId5" Type="http://schemas.openxmlformats.org/officeDocument/2006/relationships/font" Target="fonts/RobotoMedium-regular.ttf"/><Relationship Id="rId6" Type="http://schemas.openxmlformats.org/officeDocument/2006/relationships/font" Target="fonts/RobotoMedium-bold.ttf"/><Relationship Id="rId7" Type="http://schemas.openxmlformats.org/officeDocument/2006/relationships/font" Target="fonts/RobotoMedium-italic.ttf"/><Relationship Id="rId8" Type="http://schemas.openxmlformats.org/officeDocument/2006/relationships/font" Target="fonts/RobotoMedium-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